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3FA46F76" wp14:editId="2254CA06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Default="00CC2988">
            <w:pPr>
              <w:pStyle w:val="a9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C2988" w:rsidTr="00F73D05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CC2988" w:rsidRDefault="00CC2988" w:rsidP="00CC2988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4" w:type="dxa"/>
            <w:vAlign w:val="bottom"/>
          </w:tcPr>
          <w:p w:rsidR="00CC2988" w:rsidRDefault="00CC298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CC2988" w:rsidRDefault="00CC298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CC2988" w:rsidRDefault="00CC2988"/>
        </w:tc>
        <w:tc>
          <w:tcPr>
            <w:tcW w:w="4989" w:type="dxa"/>
            <w:vMerge/>
          </w:tcPr>
          <w:p w:rsidR="00CC2988" w:rsidRDefault="00CC2988"/>
        </w:tc>
      </w:tr>
      <w:tr w:rsidR="00CC2988" w:rsidTr="00F73D05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CC2988" w:rsidRDefault="00CC2988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C2988" w:rsidRDefault="00CC2988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CC2988" w:rsidRDefault="00CC2988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C2988" w:rsidRDefault="00CC2988"/>
        </w:tc>
        <w:tc>
          <w:tcPr>
            <w:tcW w:w="4989" w:type="dxa"/>
            <w:vMerge/>
          </w:tcPr>
          <w:p w:rsidR="00CC2988" w:rsidRDefault="00CC2988"/>
        </w:tc>
      </w:tr>
      <w:tr w:rsidR="00CC2988" w:rsidTr="003F2E7C">
        <w:trPr>
          <w:trHeight w:hRule="exact" w:val="381"/>
        </w:trPr>
        <w:tc>
          <w:tcPr>
            <w:tcW w:w="909" w:type="dxa"/>
            <w:vAlign w:val="bottom"/>
          </w:tcPr>
          <w:p w:rsidR="00CC2988" w:rsidRDefault="00CC298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CC2988" w:rsidRDefault="00CC2988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C2988" w:rsidRDefault="00CC2988"/>
        </w:tc>
        <w:tc>
          <w:tcPr>
            <w:tcW w:w="4989" w:type="dxa"/>
            <w:vMerge/>
          </w:tcPr>
          <w:p w:rsidR="00CC2988" w:rsidRDefault="00CC2988"/>
        </w:tc>
      </w:tr>
      <w:tr w:rsidR="00CC2988" w:rsidTr="003F2E7C">
        <w:trPr>
          <w:trHeight w:hRule="exact" w:val="227"/>
        </w:trPr>
        <w:tc>
          <w:tcPr>
            <w:tcW w:w="909" w:type="dxa"/>
            <w:vAlign w:val="bottom"/>
          </w:tcPr>
          <w:p w:rsidR="00CC2988" w:rsidRDefault="00CC2988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CC2988" w:rsidRDefault="00CC2988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C2988" w:rsidRDefault="00CC2988"/>
        </w:tc>
        <w:tc>
          <w:tcPr>
            <w:tcW w:w="4989" w:type="dxa"/>
            <w:vMerge/>
          </w:tcPr>
          <w:p w:rsidR="00CC2988" w:rsidRDefault="00CC2988"/>
        </w:tc>
      </w:tr>
      <w:tr w:rsidR="0078113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781139" w:rsidRDefault="00CC2988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</w:tbl>
    <w:p w:rsidR="00773AA4" w:rsidRPr="00773AA4" w:rsidRDefault="00CC2988" w:rsidP="00CC2988">
      <w:pPr>
        <w:ind w:firstLine="709"/>
        <w:jc w:val="both"/>
      </w:pPr>
      <w:r>
        <w:rPr>
          <w:sz w:val="28"/>
        </w:rPr>
        <w:t xml:space="preserve">  </w:t>
      </w:r>
    </w:p>
    <w:p w:rsidR="00EC66F6" w:rsidRDefault="00EC66F6" w:rsidP="00EC66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Вниманию налогоплательщиков!</w:t>
      </w:r>
    </w:p>
    <w:p w:rsidR="00EC66F6" w:rsidRPr="00E518D6" w:rsidRDefault="00EC66F6" w:rsidP="00EC66F6">
      <w:pPr>
        <w:jc w:val="center"/>
        <w:rPr>
          <w:b/>
          <w:sz w:val="24"/>
          <w:szCs w:val="24"/>
        </w:rPr>
      </w:pPr>
      <w:r w:rsidRPr="00E518D6">
        <w:rPr>
          <w:b/>
          <w:sz w:val="24"/>
          <w:szCs w:val="24"/>
        </w:rPr>
        <w:t>С 1 января 2021 года изменится счет Федерального казначейства!</w:t>
      </w:r>
    </w:p>
    <w:p w:rsidR="00EC66F6" w:rsidRPr="004674C4" w:rsidRDefault="00EC66F6" w:rsidP="00EC66F6">
      <w:pPr>
        <w:ind w:firstLine="709"/>
        <w:jc w:val="both"/>
        <w:rPr>
          <w:sz w:val="22"/>
          <w:szCs w:val="22"/>
        </w:rPr>
      </w:pPr>
      <w:r w:rsidRPr="004674C4">
        <w:rPr>
          <w:sz w:val="22"/>
          <w:szCs w:val="22"/>
        </w:rPr>
        <w:t xml:space="preserve">В соответствии с информацией Федерального казначейства с 01 января 2021 года будет осуществлен переход на систему казначейского обслуживания поступлений в бюджеты бюджетной системы Российской Федерации в системе казначейских платежей. В связи с этим, налоги, сборы и обязательные платежи, администрируемые на территории Орловской области, с 01.01.2021 года подлежат зачислению на следующие реквизиты: </w:t>
      </w:r>
    </w:p>
    <w:p w:rsidR="00EC66F6" w:rsidRPr="004674C4" w:rsidRDefault="00EC66F6" w:rsidP="00EC66F6">
      <w:pPr>
        <w:ind w:firstLine="709"/>
        <w:jc w:val="both"/>
        <w:rPr>
          <w:sz w:val="22"/>
          <w:szCs w:val="22"/>
        </w:rPr>
      </w:pPr>
      <w:r w:rsidRPr="004674C4">
        <w:rPr>
          <w:sz w:val="22"/>
          <w:szCs w:val="22"/>
        </w:rPr>
        <w:t xml:space="preserve">БИК: 015402901; </w:t>
      </w:r>
    </w:p>
    <w:p w:rsidR="00EC66F6" w:rsidRPr="004674C4" w:rsidRDefault="00EC66F6" w:rsidP="00EC66F6">
      <w:pPr>
        <w:ind w:firstLine="709"/>
        <w:jc w:val="both"/>
        <w:rPr>
          <w:sz w:val="22"/>
          <w:szCs w:val="22"/>
        </w:rPr>
      </w:pPr>
      <w:r w:rsidRPr="004674C4">
        <w:rPr>
          <w:sz w:val="22"/>
          <w:szCs w:val="22"/>
        </w:rPr>
        <w:t xml:space="preserve">Наименование банка получателя средств: ОТДЕЛЕНИЕ ОРЕЛ БАНКА РОССИИ//УФК по Орловской области г. Орел; </w:t>
      </w:r>
    </w:p>
    <w:p w:rsidR="00EC66F6" w:rsidRPr="004674C4" w:rsidRDefault="00EC66F6" w:rsidP="00EC66F6">
      <w:pPr>
        <w:ind w:firstLine="709"/>
        <w:jc w:val="both"/>
        <w:rPr>
          <w:sz w:val="22"/>
          <w:szCs w:val="22"/>
        </w:rPr>
      </w:pPr>
      <w:r w:rsidRPr="004674C4">
        <w:rPr>
          <w:sz w:val="22"/>
          <w:szCs w:val="22"/>
        </w:rPr>
        <w:t xml:space="preserve">Номер счета банка получателя средств: 40102810545370000046; </w:t>
      </w:r>
    </w:p>
    <w:p w:rsidR="00EC66F6" w:rsidRPr="00375CF7" w:rsidRDefault="00EC66F6" w:rsidP="00EC66F6">
      <w:pPr>
        <w:ind w:firstLine="709"/>
        <w:jc w:val="both"/>
        <w:rPr>
          <w:sz w:val="22"/>
          <w:szCs w:val="22"/>
        </w:rPr>
      </w:pPr>
      <w:r w:rsidRPr="004674C4">
        <w:rPr>
          <w:sz w:val="22"/>
          <w:szCs w:val="22"/>
        </w:rPr>
        <w:t>Номер счета получателя (номер казначейского счета): 03100643000000015400.</w:t>
      </w:r>
    </w:p>
    <w:p w:rsidR="00EC66F6" w:rsidRDefault="00EC66F6" w:rsidP="00EC66F6">
      <w:pPr>
        <w:ind w:firstLine="709"/>
        <w:jc w:val="both"/>
        <w:rPr>
          <w:sz w:val="22"/>
        </w:rPr>
      </w:pPr>
    </w:p>
    <w:p w:rsidR="00375CF7" w:rsidRPr="00375CF7" w:rsidRDefault="00375CF7" w:rsidP="00375CF7">
      <w:pPr>
        <w:ind w:firstLine="709"/>
        <w:jc w:val="both"/>
        <w:rPr>
          <w:sz w:val="22"/>
          <w:szCs w:val="22"/>
        </w:rPr>
      </w:pPr>
    </w:p>
    <w:p w:rsidR="00841697" w:rsidRDefault="00841697" w:rsidP="00841697">
      <w:pPr>
        <w:ind w:firstLine="709"/>
        <w:jc w:val="both"/>
        <w:rPr>
          <w:sz w:val="22"/>
        </w:rPr>
      </w:pPr>
      <w:r>
        <w:rPr>
          <w:sz w:val="22"/>
        </w:rPr>
        <w:t>Благодарим за сотрудничество.</w:t>
      </w:r>
    </w:p>
    <w:p w:rsidR="00841697" w:rsidRPr="00B31A73" w:rsidRDefault="00841697" w:rsidP="00841697">
      <w:pPr>
        <w:jc w:val="both"/>
        <w:rPr>
          <w:sz w:val="22"/>
          <w:szCs w:val="22"/>
        </w:rPr>
      </w:pPr>
      <w:r w:rsidRPr="00B31A73">
        <w:rPr>
          <w:sz w:val="22"/>
          <w:szCs w:val="22"/>
        </w:rPr>
        <w:t>Подписант заместитель начальника инспекции Дудоладов Андрей Александрович.</w:t>
      </w: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jc w:val="both"/>
        <w:rPr>
          <w:sz w:val="24"/>
        </w:rPr>
      </w:pPr>
    </w:p>
    <w:p w:rsidR="00B969E8" w:rsidRDefault="00B969E8" w:rsidP="00841697">
      <w:pPr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начальника инспекции </w:t>
      </w:r>
    </w:p>
    <w:p w:rsidR="00841697" w:rsidRDefault="00B969E8" w:rsidP="00841697">
      <w:pPr>
        <w:rPr>
          <w:sz w:val="24"/>
        </w:rPr>
      </w:pPr>
      <w:r>
        <w:rPr>
          <w:sz w:val="24"/>
        </w:rPr>
        <w:t>с</w:t>
      </w:r>
      <w:r w:rsidR="00841697">
        <w:rPr>
          <w:sz w:val="24"/>
        </w:rPr>
        <w:t xml:space="preserve">оветник </w:t>
      </w:r>
      <w:proofErr w:type="gramStart"/>
      <w:r w:rsidR="00841697">
        <w:rPr>
          <w:sz w:val="24"/>
        </w:rPr>
        <w:t>государственной</w:t>
      </w:r>
      <w:proofErr w:type="gramEnd"/>
      <w:r w:rsidR="00841697">
        <w:rPr>
          <w:sz w:val="24"/>
        </w:rPr>
        <w:t xml:space="preserve"> гражданской</w:t>
      </w:r>
    </w:p>
    <w:p w:rsidR="00841697" w:rsidRDefault="00841697" w:rsidP="00841697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  <w:t>А. А. Дудоладов</w:t>
      </w:r>
    </w:p>
    <w:p w:rsidR="00B969E8" w:rsidRDefault="00B969E8" w:rsidP="00841697">
      <w:pPr>
        <w:ind w:firstLine="709"/>
        <w:jc w:val="both"/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781139" w:rsidRDefault="00B969E8" w:rsidP="00B969E8">
      <w:pPr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</w:p>
    <w:p w:rsidR="00B969E8" w:rsidRDefault="00B969E8" w:rsidP="00B969E8">
      <w:pPr>
        <w:rPr>
          <w:sz w:val="20"/>
        </w:rPr>
      </w:pPr>
      <w:r>
        <w:rPr>
          <w:sz w:val="20"/>
        </w:rPr>
        <w:t>392313</w:t>
      </w:r>
    </w:p>
    <w:p w:rsidR="00B969E8" w:rsidRPr="00B969E8" w:rsidRDefault="00B969E8" w:rsidP="00B969E8">
      <w:pPr>
        <w:rPr>
          <w:sz w:val="20"/>
        </w:rPr>
      </w:pPr>
    </w:p>
    <w:sectPr w:rsidR="00B969E8" w:rsidRPr="00B969E8">
      <w:footerReference w:type="default" r:id="rId9"/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98" w:rsidRDefault="008D1698">
      <w:r>
        <w:separator/>
      </w:r>
    </w:p>
  </w:endnote>
  <w:endnote w:type="continuationSeparator" w:id="0">
    <w:p w:rsidR="008D1698" w:rsidRDefault="008D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 xml:space="preserve">Г.А. </w:t>
    </w:r>
    <w:proofErr w:type="spellStart"/>
    <w:r>
      <w:rPr>
        <w:rFonts w:ascii="Times New Roman" w:hAnsi="Times New Roman"/>
        <w:sz w:val="18"/>
      </w:rPr>
      <w:t>Олиферова</w:t>
    </w:r>
    <w:proofErr w:type="spellEnd"/>
  </w:p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98" w:rsidRDefault="008D1698">
      <w:r>
        <w:separator/>
      </w:r>
    </w:p>
  </w:footnote>
  <w:footnote w:type="continuationSeparator" w:id="0">
    <w:p w:rsidR="008D1698" w:rsidRDefault="008D1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9"/>
    <w:rsid w:val="002665C7"/>
    <w:rsid w:val="00375CF7"/>
    <w:rsid w:val="00410BEC"/>
    <w:rsid w:val="004373C9"/>
    <w:rsid w:val="004378F6"/>
    <w:rsid w:val="00445845"/>
    <w:rsid w:val="00522CC4"/>
    <w:rsid w:val="00773AA4"/>
    <w:rsid w:val="00781139"/>
    <w:rsid w:val="00834190"/>
    <w:rsid w:val="00841697"/>
    <w:rsid w:val="008664DD"/>
    <w:rsid w:val="008D1698"/>
    <w:rsid w:val="009C1617"/>
    <w:rsid w:val="00B44A2E"/>
    <w:rsid w:val="00B969E8"/>
    <w:rsid w:val="00BA19AF"/>
    <w:rsid w:val="00CC2988"/>
    <w:rsid w:val="00CC50A9"/>
    <w:rsid w:val="00DA3107"/>
    <w:rsid w:val="00EC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dcterms:created xsi:type="dcterms:W3CDTF">2020-12-22T12:31:00Z</dcterms:created>
  <dcterms:modified xsi:type="dcterms:W3CDTF">2020-12-22T12:31:00Z</dcterms:modified>
</cp:coreProperties>
</file>