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B26D91A" wp14:editId="6C635F1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095A43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95A43" w:rsidTr="008B5F1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095A43" w:rsidRDefault="00095A43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095A43" w:rsidRDefault="00095A4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095A43" w:rsidRDefault="00095A4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095A43" w:rsidRDefault="00095A43"/>
        </w:tc>
        <w:tc>
          <w:tcPr>
            <w:tcW w:w="4989" w:type="dxa"/>
            <w:vMerge/>
          </w:tcPr>
          <w:p w:rsidR="00095A43" w:rsidRDefault="00095A43"/>
        </w:tc>
      </w:tr>
      <w:tr w:rsidR="00095A43" w:rsidTr="008B5F1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095A43" w:rsidRDefault="00095A43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095A43" w:rsidRDefault="00095A43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095A43" w:rsidRDefault="00095A43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095A43" w:rsidRDefault="00095A43"/>
        </w:tc>
        <w:tc>
          <w:tcPr>
            <w:tcW w:w="4989" w:type="dxa"/>
            <w:vMerge/>
          </w:tcPr>
          <w:p w:rsidR="00095A43" w:rsidRDefault="00095A43"/>
        </w:tc>
      </w:tr>
      <w:tr w:rsidR="00095A43" w:rsidTr="00113C2A">
        <w:trPr>
          <w:trHeight w:hRule="exact" w:val="381"/>
        </w:trPr>
        <w:tc>
          <w:tcPr>
            <w:tcW w:w="909" w:type="dxa"/>
            <w:vAlign w:val="bottom"/>
          </w:tcPr>
          <w:p w:rsidR="00095A43" w:rsidRDefault="00095A4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095A43" w:rsidRDefault="00095A43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095A43" w:rsidRDefault="00095A43"/>
        </w:tc>
        <w:tc>
          <w:tcPr>
            <w:tcW w:w="4989" w:type="dxa"/>
            <w:vMerge/>
          </w:tcPr>
          <w:p w:rsidR="00095A43" w:rsidRDefault="00095A43"/>
        </w:tc>
      </w:tr>
      <w:tr w:rsidR="00095A43" w:rsidTr="00113C2A">
        <w:trPr>
          <w:trHeight w:hRule="exact" w:val="227"/>
        </w:trPr>
        <w:tc>
          <w:tcPr>
            <w:tcW w:w="909" w:type="dxa"/>
            <w:vAlign w:val="bottom"/>
          </w:tcPr>
          <w:p w:rsidR="00095A43" w:rsidRDefault="00095A43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095A43" w:rsidRDefault="00095A43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095A43" w:rsidRDefault="00095A43"/>
        </w:tc>
        <w:tc>
          <w:tcPr>
            <w:tcW w:w="4989" w:type="dxa"/>
            <w:vMerge/>
          </w:tcPr>
          <w:p w:rsidR="00095A43" w:rsidRDefault="00095A43"/>
        </w:tc>
      </w:tr>
    </w:tbl>
    <w:p w:rsidR="00C672A9" w:rsidRDefault="00095A43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C672A9" w:rsidRDefault="00C672A9"/>
    <w:p w:rsidR="00442E3D" w:rsidRDefault="00442E3D" w:rsidP="00442E3D">
      <w:pPr>
        <w:ind w:firstLine="709"/>
        <w:jc w:val="center"/>
        <w:rPr>
          <w:sz w:val="24"/>
        </w:rPr>
      </w:pPr>
      <w:r w:rsidRPr="00442E3D">
        <w:rPr>
          <w:sz w:val="24"/>
        </w:rPr>
        <w:t>Уважаемые налогоплательщики!!!</w:t>
      </w:r>
    </w:p>
    <w:p w:rsidR="00442E3D" w:rsidRPr="00442E3D" w:rsidRDefault="00E90C41" w:rsidP="00442E3D">
      <w:pPr>
        <w:ind w:firstLine="709"/>
        <w:jc w:val="both"/>
        <w:rPr>
          <w:sz w:val="24"/>
        </w:rPr>
      </w:pPr>
      <w:r>
        <w:rPr>
          <w:sz w:val="24"/>
        </w:rPr>
        <w:t>22</w:t>
      </w:r>
      <w:r w:rsidR="00442E3D" w:rsidRPr="00442E3D">
        <w:rPr>
          <w:sz w:val="24"/>
        </w:rPr>
        <w:t xml:space="preserve"> сентября 2021 года Межрайонная инспекция ФНС России №8 по Орловской области проведет </w:t>
      </w:r>
      <w:proofErr w:type="spellStart"/>
      <w:r w:rsidR="00442E3D" w:rsidRPr="00442E3D">
        <w:rPr>
          <w:sz w:val="24"/>
        </w:rPr>
        <w:t>вебинар</w:t>
      </w:r>
      <w:proofErr w:type="spellEnd"/>
      <w:r w:rsidR="00442E3D" w:rsidRPr="00442E3D">
        <w:rPr>
          <w:sz w:val="24"/>
        </w:rPr>
        <w:t xml:space="preserve"> для налогоплательщиков. </w:t>
      </w:r>
    </w:p>
    <w:p w:rsidR="00442E3D" w:rsidRPr="00442E3D" w:rsidRDefault="00442E3D" w:rsidP="00442E3D">
      <w:pPr>
        <w:ind w:firstLine="709"/>
        <w:jc w:val="both"/>
        <w:rPr>
          <w:sz w:val="24"/>
        </w:rPr>
      </w:pPr>
      <w:r w:rsidRPr="00442E3D">
        <w:rPr>
          <w:sz w:val="24"/>
        </w:rPr>
        <w:t xml:space="preserve">В ходе </w:t>
      </w:r>
      <w:proofErr w:type="spellStart"/>
      <w:r w:rsidRPr="00442E3D">
        <w:rPr>
          <w:sz w:val="24"/>
        </w:rPr>
        <w:t>вебинара</w:t>
      </w:r>
      <w:proofErr w:type="spellEnd"/>
      <w:r w:rsidRPr="00442E3D">
        <w:rPr>
          <w:sz w:val="24"/>
        </w:rPr>
        <w:t xml:space="preserve"> налогоплательщиков проинформируют по следующим вопросам:</w:t>
      </w:r>
    </w:p>
    <w:p w:rsidR="00442E3D" w:rsidRPr="00442E3D" w:rsidRDefault="00442E3D" w:rsidP="00442E3D">
      <w:pPr>
        <w:ind w:firstLine="709"/>
        <w:jc w:val="both"/>
        <w:rPr>
          <w:sz w:val="24"/>
        </w:rPr>
      </w:pPr>
    </w:p>
    <w:p w:rsidR="004540FB" w:rsidRPr="004540FB" w:rsidRDefault="004540FB" w:rsidP="004540FB">
      <w:pPr>
        <w:ind w:firstLine="709"/>
        <w:jc w:val="both"/>
        <w:rPr>
          <w:sz w:val="24"/>
        </w:rPr>
      </w:pPr>
      <w:r w:rsidRPr="004540FB">
        <w:rPr>
          <w:sz w:val="24"/>
        </w:rPr>
        <w:t xml:space="preserve">Порядок исчисления и уплаты имущественных  налогов в 2021 году. </w:t>
      </w:r>
      <w:bookmarkStart w:id="0" w:name="_GoBack"/>
      <w:bookmarkEnd w:id="0"/>
    </w:p>
    <w:p w:rsidR="004540FB" w:rsidRPr="004540FB" w:rsidRDefault="004540FB" w:rsidP="004540FB">
      <w:pPr>
        <w:ind w:firstLine="709"/>
        <w:jc w:val="both"/>
        <w:rPr>
          <w:sz w:val="24"/>
        </w:rPr>
      </w:pPr>
      <w:r w:rsidRPr="004540FB">
        <w:rPr>
          <w:sz w:val="24"/>
        </w:rPr>
        <w:t xml:space="preserve"> Онлайн-сервисы ФНС России по имущественным налогам.</w:t>
      </w:r>
    </w:p>
    <w:p w:rsidR="004540FB" w:rsidRPr="004540FB" w:rsidRDefault="004540FB" w:rsidP="004540FB">
      <w:pPr>
        <w:ind w:firstLine="709"/>
        <w:jc w:val="both"/>
        <w:rPr>
          <w:sz w:val="24"/>
        </w:rPr>
      </w:pPr>
      <w:r w:rsidRPr="004540FB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0FB" w:rsidRPr="004540FB" w:rsidRDefault="004540FB" w:rsidP="004540FB">
      <w:pPr>
        <w:ind w:firstLine="709"/>
        <w:jc w:val="both"/>
        <w:rPr>
          <w:sz w:val="24"/>
        </w:rPr>
      </w:pPr>
      <w:r w:rsidRPr="004540FB">
        <w:rPr>
          <w:sz w:val="24"/>
        </w:rPr>
        <w:t>По вопросам проведения мероприятия обращаться по телефону +7 (4862) 39-23-12.</w:t>
      </w:r>
    </w:p>
    <w:p w:rsidR="004540FB" w:rsidRPr="004540FB" w:rsidRDefault="004540FB" w:rsidP="004540FB">
      <w:pPr>
        <w:ind w:firstLine="709"/>
        <w:jc w:val="both"/>
        <w:rPr>
          <w:sz w:val="24"/>
        </w:rPr>
      </w:pPr>
    </w:p>
    <w:p w:rsidR="004540FB" w:rsidRPr="004540FB" w:rsidRDefault="004540FB" w:rsidP="004540FB">
      <w:pPr>
        <w:ind w:firstLine="709"/>
        <w:jc w:val="both"/>
        <w:rPr>
          <w:sz w:val="24"/>
        </w:rPr>
      </w:pPr>
      <w:r w:rsidRPr="004540FB">
        <w:rPr>
          <w:sz w:val="24"/>
        </w:rPr>
        <w:t xml:space="preserve">Начало </w:t>
      </w:r>
      <w:proofErr w:type="spellStart"/>
      <w:r w:rsidRPr="004540FB">
        <w:rPr>
          <w:sz w:val="24"/>
        </w:rPr>
        <w:t>вебинара</w:t>
      </w:r>
      <w:proofErr w:type="spellEnd"/>
      <w:r w:rsidRPr="004540FB">
        <w:rPr>
          <w:sz w:val="24"/>
        </w:rPr>
        <w:t xml:space="preserve"> в 15:00.</w:t>
      </w:r>
    </w:p>
    <w:p w:rsidR="004540FB" w:rsidRPr="004540FB" w:rsidRDefault="004540FB" w:rsidP="004540FB">
      <w:pPr>
        <w:ind w:firstLine="709"/>
        <w:jc w:val="both"/>
        <w:rPr>
          <w:sz w:val="24"/>
        </w:rPr>
      </w:pPr>
      <w:r w:rsidRPr="004540FB">
        <w:rPr>
          <w:sz w:val="24"/>
        </w:rPr>
        <w:t xml:space="preserve">Информация о порядке подключения доступна по ссылке: </w:t>
      </w:r>
    </w:p>
    <w:p w:rsidR="0078157F" w:rsidRDefault="00095A43" w:rsidP="004540FB">
      <w:pPr>
        <w:ind w:firstLine="709"/>
        <w:jc w:val="both"/>
        <w:rPr>
          <w:sz w:val="24"/>
        </w:rPr>
      </w:pPr>
      <w:hyperlink r:id="rId7" w:history="1">
        <w:r w:rsidR="004540FB" w:rsidRPr="0078331C">
          <w:rPr>
            <w:rStyle w:val="ab"/>
            <w:sz w:val="24"/>
          </w:rPr>
          <w:t>https://w.sbis.ru/webinar/46e25bf0-bb64-420f-9b11-7fecf79d01c8</w:t>
        </w:r>
      </w:hyperlink>
      <w:r w:rsidR="004540FB" w:rsidRPr="004540FB">
        <w:rPr>
          <w:sz w:val="24"/>
        </w:rPr>
        <w:t>.</w:t>
      </w:r>
    </w:p>
    <w:p w:rsidR="004540FB" w:rsidRDefault="004540FB" w:rsidP="004540FB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EA427C" w:rsidRDefault="00EA427C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 xml:space="preserve">А. </w:t>
      </w:r>
      <w:r w:rsidR="00A95274">
        <w:rPr>
          <w:sz w:val="24"/>
        </w:rPr>
        <w:t>А</w:t>
      </w:r>
      <w:r w:rsidR="00093AB7">
        <w:rPr>
          <w:sz w:val="24"/>
        </w:rPr>
        <w:t>.</w:t>
      </w:r>
      <w:r w:rsidR="003820AB">
        <w:rPr>
          <w:sz w:val="24"/>
        </w:rPr>
        <w:t xml:space="preserve"> </w:t>
      </w:r>
      <w:r w:rsidR="00A95274">
        <w:rPr>
          <w:sz w:val="24"/>
        </w:rPr>
        <w:t>Дудоладов</w:t>
      </w:r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095A43"/>
    <w:rsid w:val="003820AB"/>
    <w:rsid w:val="00442E3D"/>
    <w:rsid w:val="004540FB"/>
    <w:rsid w:val="0078157F"/>
    <w:rsid w:val="00941488"/>
    <w:rsid w:val="00A00BB3"/>
    <w:rsid w:val="00A95274"/>
    <w:rsid w:val="00C672A9"/>
    <w:rsid w:val="00D5206A"/>
    <w:rsid w:val="00DC004A"/>
    <w:rsid w:val="00E90C41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46e25bf0-bb64-420f-9b11-7fecf79d01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2021-09-07T10:42:00Z</dcterms:created>
  <dcterms:modified xsi:type="dcterms:W3CDTF">2021-09-07T10:42:00Z</dcterms:modified>
</cp:coreProperties>
</file>