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D4E" w:rsidRPr="00D136E6" w:rsidRDefault="00D136E6" w:rsidP="00C56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D4E">
        <w:t xml:space="preserve"> </w:t>
      </w:r>
    </w:p>
    <w:p w:rsidR="00FC65B0" w:rsidRPr="00FC65B0" w:rsidRDefault="00FC65B0" w:rsidP="00FC65B0">
      <w:pPr>
        <w:tabs>
          <w:tab w:val="center" w:pos="4677"/>
          <w:tab w:val="left" w:pos="74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65B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42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65B0" w:rsidRPr="00FC65B0" w:rsidRDefault="00FC65B0" w:rsidP="00FC65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5B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ОРЛОВСКАЯ ОБЛАСТЬ</w:t>
      </w:r>
    </w:p>
    <w:p w:rsidR="00FC65B0" w:rsidRPr="00FC65B0" w:rsidRDefault="00FC65B0" w:rsidP="00FC65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5B0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ДМИТРОВСКИЙ РАЙОН</w:t>
      </w:r>
    </w:p>
    <w:p w:rsidR="00FC65B0" w:rsidRPr="00FC65B0" w:rsidRDefault="00FC65B0" w:rsidP="00FC65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5B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МАЛОБОБРОВСКОГО СЕЛЬСКОГО ПОСЕЛЕНИЯ</w:t>
      </w:r>
    </w:p>
    <w:p w:rsidR="00FC65B0" w:rsidRPr="00FC65B0" w:rsidRDefault="00FC65B0" w:rsidP="00FC65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5B0" w:rsidRPr="00FC65B0" w:rsidRDefault="00FC65B0" w:rsidP="00FC65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5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FC65B0" w:rsidRPr="00FC65B0" w:rsidRDefault="00FC65B0" w:rsidP="00FC6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5B0" w:rsidRPr="00FC65B0" w:rsidRDefault="00FC65B0" w:rsidP="00FC6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425A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C6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2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июля </w:t>
      </w:r>
      <w:r w:rsidRPr="00FC65B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425A5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FC65B0">
        <w:rPr>
          <w:rFonts w:ascii="Times New Roman" w:eastAsia="Times New Roman" w:hAnsi="Times New Roman" w:cs="Times New Roman"/>
          <w:sz w:val="24"/>
          <w:szCs w:val="24"/>
          <w:lang w:eastAsia="ru-RU"/>
        </w:rPr>
        <w:t>г.                                                                                              №</w:t>
      </w:r>
      <w:r w:rsidR="004425A5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FC6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65B0" w:rsidRPr="00FC65B0" w:rsidRDefault="00FC65B0" w:rsidP="00FC6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Малое Боброво </w:t>
      </w:r>
    </w:p>
    <w:p w:rsidR="00FC65B0" w:rsidRPr="00FC65B0" w:rsidRDefault="00FC65B0" w:rsidP="00FC65B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FC65B0" w:rsidRPr="00FC65B0" w:rsidRDefault="00FC65B0" w:rsidP="00FC65B0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FC65B0" w:rsidRPr="00FC65B0" w:rsidRDefault="00FC65B0" w:rsidP="00FC65B0">
      <w:pPr>
        <w:tabs>
          <w:tab w:val="left" w:pos="4678"/>
        </w:tabs>
        <w:spacing w:after="0" w:line="240" w:lineRule="exact"/>
        <w:ind w:right="368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65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</w:t>
      </w:r>
      <w:proofErr w:type="gramStart"/>
      <w:r w:rsidRPr="00FC65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Административный</w:t>
      </w:r>
      <w:proofErr w:type="gramEnd"/>
      <w:r w:rsidRPr="00FC65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C65B0" w:rsidRPr="00FC65B0" w:rsidRDefault="00FC65B0" w:rsidP="00FC65B0">
      <w:pPr>
        <w:tabs>
          <w:tab w:val="left" w:pos="4678"/>
        </w:tabs>
        <w:spacing w:after="0" w:line="240" w:lineRule="exact"/>
        <w:ind w:right="368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65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регламент по предоставлению </w:t>
      </w:r>
      <w:proofErr w:type="gramStart"/>
      <w:r w:rsidRPr="00FC65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proofErr w:type="gramEnd"/>
      <w:r w:rsidRPr="00FC65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C65B0" w:rsidRPr="00FC65B0" w:rsidRDefault="00FC65B0" w:rsidP="00FC65B0">
      <w:pPr>
        <w:tabs>
          <w:tab w:val="left" w:pos="4678"/>
        </w:tabs>
        <w:spacing w:after="0" w:line="240" w:lineRule="exact"/>
        <w:ind w:right="368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65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услуги «Оказание поддержки субъектам </w:t>
      </w:r>
    </w:p>
    <w:p w:rsidR="00FC65B0" w:rsidRPr="00FC65B0" w:rsidRDefault="00FC65B0" w:rsidP="00FC65B0">
      <w:pPr>
        <w:tabs>
          <w:tab w:val="left" w:pos="4678"/>
        </w:tabs>
        <w:spacing w:after="0" w:line="240" w:lineRule="exact"/>
        <w:ind w:right="368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65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малого и среднего предпринимательства</w:t>
      </w:r>
    </w:p>
    <w:p w:rsidR="00FC65B0" w:rsidRPr="00FC65B0" w:rsidRDefault="00FC65B0" w:rsidP="00FC65B0">
      <w:pPr>
        <w:tabs>
          <w:tab w:val="left" w:pos="4678"/>
        </w:tabs>
        <w:spacing w:after="0" w:line="240" w:lineRule="exact"/>
        <w:ind w:right="368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65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рамках реализации </w:t>
      </w:r>
    </w:p>
    <w:p w:rsidR="00FC65B0" w:rsidRPr="00FC65B0" w:rsidRDefault="00FC65B0" w:rsidP="00FC65B0">
      <w:pPr>
        <w:tabs>
          <w:tab w:val="left" w:pos="4678"/>
        </w:tabs>
        <w:spacing w:after="0" w:line="240" w:lineRule="exact"/>
        <w:ind w:right="368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65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муниципальных программ».</w:t>
      </w:r>
    </w:p>
    <w:p w:rsidR="00FC65B0" w:rsidRPr="00FC65B0" w:rsidRDefault="00FC65B0" w:rsidP="00FC65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C65B0" w:rsidRPr="00FC65B0" w:rsidRDefault="00FC65B0" w:rsidP="00FC65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65B0">
        <w:rPr>
          <w:rFonts w:ascii="Times New Roman" w:eastAsia="Calibri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eastAsia="Calibri" w:hAnsi="Times New Roman" w:cs="Times New Roman"/>
          <w:sz w:val="24"/>
          <w:szCs w:val="24"/>
        </w:rPr>
        <w:t>п.3 ч.2 ст. 12</w:t>
      </w:r>
      <w:r w:rsidRPr="00FC65B0">
        <w:rPr>
          <w:rFonts w:ascii="Times New Roman" w:eastAsia="Calibri" w:hAnsi="Times New Roman" w:cs="Times New Roman"/>
          <w:sz w:val="24"/>
          <w:szCs w:val="24"/>
        </w:rPr>
        <w:t xml:space="preserve"> Федеральн</w:t>
      </w:r>
      <w:r>
        <w:rPr>
          <w:rFonts w:ascii="Times New Roman" w:eastAsia="Calibri" w:hAnsi="Times New Roman" w:cs="Times New Roman"/>
          <w:sz w:val="24"/>
          <w:szCs w:val="24"/>
        </w:rPr>
        <w:t>ого</w:t>
      </w:r>
      <w:r w:rsidRPr="00FC65B0">
        <w:rPr>
          <w:rFonts w:ascii="Times New Roman" w:eastAsia="Calibri" w:hAnsi="Times New Roman" w:cs="Times New Roman"/>
          <w:sz w:val="24"/>
          <w:szCs w:val="24"/>
        </w:rPr>
        <w:t xml:space="preserve"> закон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FC65B0">
        <w:rPr>
          <w:rFonts w:ascii="Times New Roman" w:eastAsia="Calibri" w:hAnsi="Times New Roman" w:cs="Times New Roman"/>
          <w:sz w:val="24"/>
          <w:szCs w:val="24"/>
        </w:rPr>
        <w:t xml:space="preserve"> от 27.07.2010 года № 210-ФЗ «Об организации предоставления государственных и муниципальных услуг», Федеральным законом от 06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C65B0" w:rsidRPr="00FC65B0" w:rsidRDefault="00FC65B0" w:rsidP="00FC65B0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C65B0">
        <w:rPr>
          <w:rFonts w:ascii="Times New Roman" w:eastAsia="Calibri" w:hAnsi="Times New Roman" w:cs="Times New Roman"/>
          <w:bCs/>
          <w:sz w:val="24"/>
          <w:szCs w:val="24"/>
        </w:rPr>
        <w:t xml:space="preserve">Администрация </w:t>
      </w:r>
      <w:proofErr w:type="spellStart"/>
      <w:r w:rsidRPr="00FC65B0">
        <w:rPr>
          <w:rFonts w:ascii="Times New Roman" w:eastAsia="Calibri" w:hAnsi="Times New Roman" w:cs="Times New Roman"/>
          <w:bCs/>
          <w:sz w:val="24"/>
          <w:szCs w:val="24"/>
        </w:rPr>
        <w:t>Малобобровского</w:t>
      </w:r>
      <w:proofErr w:type="spellEnd"/>
      <w:r w:rsidRPr="00FC65B0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сельского поселения </w:t>
      </w:r>
      <w:r w:rsidRPr="00FC65B0">
        <w:rPr>
          <w:rFonts w:ascii="Times New Roman" w:eastAsia="Calibri" w:hAnsi="Times New Roman" w:cs="Times New Roman"/>
          <w:b/>
          <w:bCs/>
          <w:sz w:val="24"/>
          <w:szCs w:val="24"/>
        </w:rPr>
        <w:t>постановляет</w:t>
      </w:r>
      <w:r w:rsidRPr="00FC65B0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FC65B0" w:rsidRPr="00FC65B0" w:rsidRDefault="00FC65B0" w:rsidP="00FC65B0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C65B0">
        <w:rPr>
          <w:rFonts w:ascii="Times New Roman" w:eastAsia="Calibri" w:hAnsi="Times New Roman" w:cs="Times New Roman"/>
          <w:bCs/>
          <w:sz w:val="24"/>
          <w:szCs w:val="24"/>
        </w:rPr>
        <w:t xml:space="preserve">     1.Внести следующие изменения в Административный регламент «Предоставления муниципальной услуги по оказанию поддержки   малого  и среднего предпринимательства в рамках реализации муниципальных программ» утвержденный постановлением администрации </w:t>
      </w:r>
      <w:proofErr w:type="spellStart"/>
      <w:r w:rsidRPr="00FC65B0">
        <w:rPr>
          <w:rFonts w:ascii="Times New Roman" w:eastAsia="Calibri" w:hAnsi="Times New Roman" w:cs="Times New Roman"/>
          <w:bCs/>
          <w:sz w:val="24"/>
          <w:szCs w:val="24"/>
        </w:rPr>
        <w:t>Малобобровского</w:t>
      </w:r>
      <w:proofErr w:type="spellEnd"/>
      <w:r w:rsidRPr="00FC65B0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сельского поселения  от 21.04.2015 года №8/2</w:t>
      </w:r>
      <w:r w:rsidR="0080750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Start"/>
      <w:r w:rsidR="0080750F">
        <w:rPr>
          <w:rFonts w:ascii="Times New Roman" w:eastAsia="Calibri" w:hAnsi="Times New Roman" w:cs="Times New Roman"/>
          <w:bCs/>
          <w:sz w:val="24"/>
          <w:szCs w:val="24"/>
        </w:rPr>
        <w:t xml:space="preserve">( </w:t>
      </w:r>
      <w:proofErr w:type="gramEnd"/>
      <w:r w:rsidR="0080750F">
        <w:rPr>
          <w:rFonts w:ascii="Times New Roman" w:eastAsia="Calibri" w:hAnsi="Times New Roman" w:cs="Times New Roman"/>
          <w:bCs/>
          <w:sz w:val="24"/>
          <w:szCs w:val="24"/>
        </w:rPr>
        <w:t>с изменениями от27.04.2020 №8/2)</w:t>
      </w:r>
    </w:p>
    <w:p w:rsidR="00C56D4E" w:rsidRDefault="00FC65B0" w:rsidP="009A0777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5B0">
        <w:rPr>
          <w:rFonts w:ascii="Times New Roman" w:eastAsia="Calibri" w:hAnsi="Times New Roman" w:cs="Times New Roman"/>
          <w:sz w:val="24"/>
          <w:szCs w:val="24"/>
        </w:rPr>
        <w:t xml:space="preserve">     2.Раздел </w:t>
      </w:r>
      <w:r w:rsidR="009F08B5">
        <w:rPr>
          <w:rFonts w:ascii="Times New Roman" w:eastAsia="Calibri" w:hAnsi="Times New Roman" w:cs="Times New Roman"/>
          <w:sz w:val="24"/>
          <w:szCs w:val="24"/>
        </w:rPr>
        <w:t>3</w:t>
      </w:r>
      <w:r w:rsidRPr="00FC65B0">
        <w:rPr>
          <w:rFonts w:ascii="Times New Roman" w:eastAsia="Calibri" w:hAnsi="Times New Roman" w:cs="Times New Roman"/>
          <w:sz w:val="24"/>
          <w:szCs w:val="24"/>
        </w:rPr>
        <w:t xml:space="preserve"> Административного регламента «</w:t>
      </w:r>
      <w:r w:rsidR="009F08B5">
        <w:rPr>
          <w:rFonts w:ascii="Times New Roman" w:eastAsia="Calibri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Pr="00FC65B0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9F08B5">
        <w:rPr>
          <w:rFonts w:ascii="Times New Roman" w:eastAsia="Calibri" w:hAnsi="Times New Roman" w:cs="Times New Roman"/>
          <w:sz w:val="24"/>
          <w:szCs w:val="24"/>
        </w:rPr>
        <w:t>дополнить следующим</w:t>
      </w:r>
      <w:r w:rsidR="008075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F08B5">
        <w:rPr>
          <w:rFonts w:ascii="Times New Roman" w:eastAsia="Calibri" w:hAnsi="Times New Roman" w:cs="Times New Roman"/>
          <w:sz w:val="24"/>
          <w:szCs w:val="24"/>
        </w:rPr>
        <w:t xml:space="preserve"> пункт</w:t>
      </w:r>
      <w:r w:rsidR="0080750F">
        <w:rPr>
          <w:rFonts w:ascii="Times New Roman" w:eastAsia="Calibri" w:hAnsi="Times New Roman" w:cs="Times New Roman"/>
          <w:sz w:val="24"/>
          <w:szCs w:val="24"/>
        </w:rPr>
        <w:t>о</w:t>
      </w:r>
      <w:r w:rsidR="009F08B5">
        <w:rPr>
          <w:rFonts w:ascii="Times New Roman" w:eastAsia="Calibri" w:hAnsi="Times New Roman" w:cs="Times New Roman"/>
          <w:sz w:val="24"/>
          <w:szCs w:val="24"/>
        </w:rPr>
        <w:t>м</w:t>
      </w:r>
      <w:proofErr w:type="gramStart"/>
      <w:r w:rsidR="008075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65B0">
        <w:rPr>
          <w:rFonts w:ascii="Times New Roman" w:eastAsia="Calibri" w:hAnsi="Times New Roman" w:cs="Times New Roman"/>
          <w:sz w:val="24"/>
          <w:szCs w:val="24"/>
        </w:rPr>
        <w:t>:</w:t>
      </w:r>
      <w:proofErr w:type="gramEnd"/>
      <w:r w:rsidR="009F08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0777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</w:p>
    <w:p w:rsidR="00E82C0C" w:rsidRPr="009F08B5" w:rsidRDefault="00E82C0C" w:rsidP="00C56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8B5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A077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F08B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Порядок предоставления муниципальной услуги инвалидам.</w:t>
      </w:r>
    </w:p>
    <w:p w:rsidR="00C56D4E" w:rsidRDefault="00E82C0C" w:rsidP="00C56D4E">
      <w:pPr>
        <w:pStyle w:val="a3"/>
        <w:jc w:val="both"/>
      </w:pPr>
      <w:r>
        <w:t>3.</w:t>
      </w:r>
      <w:r w:rsidR="009A0777">
        <w:t>3</w:t>
      </w:r>
      <w:r>
        <w:t>.1</w:t>
      </w:r>
      <w:r w:rsidR="00C56D4E">
        <w:t>. Требования к порядку информирования о порядке предоставления государственной услуги.</w:t>
      </w:r>
    </w:p>
    <w:p w:rsidR="00C56D4E" w:rsidRDefault="00C56D4E" w:rsidP="00C56D4E">
      <w:pPr>
        <w:pStyle w:val="a3"/>
        <w:jc w:val="both"/>
      </w:pPr>
      <w:r>
        <w:t> Информация о предоставлении государственной услуги должна быть доступна для инвалидов.</w:t>
      </w:r>
    </w:p>
    <w:p w:rsidR="00C56D4E" w:rsidRDefault="00E82C0C" w:rsidP="00C56D4E">
      <w:pPr>
        <w:pStyle w:val="a3"/>
        <w:jc w:val="both"/>
      </w:pPr>
      <w:r>
        <w:t>3.</w:t>
      </w:r>
      <w:r w:rsidR="009A0777">
        <w:t>3</w:t>
      </w:r>
      <w:r>
        <w:t>.2</w:t>
      </w:r>
      <w:r w:rsidR="00C56D4E">
        <w:t>. Требования к порядку информирования о порядке предоставления государственной услуги</w:t>
      </w:r>
    </w:p>
    <w:p w:rsidR="00C56D4E" w:rsidRDefault="00C56D4E" w:rsidP="00C56D4E">
      <w:pPr>
        <w:pStyle w:val="a3"/>
      </w:pPr>
      <w:r>
        <w:t>Возможности подачи заявления и документов (содержащихся в них сведений), необходимых для получения:</w:t>
      </w:r>
    </w:p>
    <w:p w:rsidR="00C56D4E" w:rsidRDefault="00C56D4E" w:rsidP="00C56D4E">
      <w:pPr>
        <w:pStyle w:val="a3"/>
      </w:pPr>
      <w:r>
        <w:t>- в форме электронного документа;</w:t>
      </w:r>
    </w:p>
    <w:p w:rsidR="00C56D4E" w:rsidRDefault="00C56D4E" w:rsidP="00C56D4E">
      <w:pPr>
        <w:pStyle w:val="a3"/>
      </w:pPr>
      <w:r>
        <w:t>- в многофункциональный центр предоставления государственных и муниципальных услуг.</w:t>
      </w:r>
    </w:p>
    <w:p w:rsidR="00C56D4E" w:rsidRDefault="00C56D4E" w:rsidP="00C56D4E">
      <w:pPr>
        <w:pStyle w:val="a3"/>
        <w:jc w:val="both"/>
      </w:pPr>
      <w:r>
        <w:lastRenderedPageBreak/>
        <w:t>Специалисты, работающие с инвалидами, проходят инструктирование или обучение по вопросам, связанным с обеспечением доступности для них объектов социальной, инженерной и транспортной инфраструктур и услуг.</w:t>
      </w:r>
    </w:p>
    <w:p w:rsidR="00C56D4E" w:rsidRDefault="00C56D4E" w:rsidP="00C56D4E">
      <w:pPr>
        <w:pStyle w:val="a3"/>
        <w:jc w:val="both"/>
      </w:pPr>
      <w:proofErr w:type="gramStart"/>
      <w:r>
        <w:t>3.</w:t>
      </w:r>
      <w:r w:rsidR="009A0777">
        <w:t>3</w:t>
      </w:r>
      <w:r w:rsidR="00E82C0C">
        <w:t>.3</w:t>
      </w:r>
      <w:r>
        <w:t xml:space="preserve"> Требования к помещениям, в которых предоставляется государственная 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государственной,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C56D4E" w:rsidRDefault="00C56D4E" w:rsidP="00C56D4E">
      <w:pPr>
        <w:pStyle w:val="a3"/>
        <w:jc w:val="both"/>
      </w:pPr>
      <w:r>
        <w:t>Помещения, в которых предоставляется государственная услуга:</w:t>
      </w:r>
    </w:p>
    <w:p w:rsidR="00C56D4E" w:rsidRDefault="00C56D4E" w:rsidP="00C56D4E">
      <w:pPr>
        <w:pStyle w:val="a3"/>
        <w:jc w:val="both"/>
      </w:pPr>
      <w:r>
        <w:t>- предпочтительно размещаются на нижних этажах зданий, или в отдельно стоящих зданиях, и должны  быть оборудованных отдельным входом.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населения. 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кресла-коляски;</w:t>
      </w:r>
    </w:p>
    <w:p w:rsidR="00C56D4E" w:rsidRDefault="00C56D4E" w:rsidP="00C56D4E">
      <w:pPr>
        <w:pStyle w:val="a3"/>
        <w:jc w:val="both"/>
      </w:pPr>
      <w:r>
        <w:t>- должны соответствовать санитарно-гигиеническим, противопожарным требованиям и требованиям техники безопасности, а также обеспечивать свободный доступ к ним инвалидов и маломобильных групп населения;</w:t>
      </w:r>
    </w:p>
    <w:p w:rsidR="00C56D4E" w:rsidRDefault="00C56D4E" w:rsidP="00C56D4E">
      <w:pPr>
        <w:pStyle w:val="a3"/>
        <w:jc w:val="both"/>
      </w:pPr>
      <w:r>
        <w:t>-  оборудуются световым информационным табло;</w:t>
      </w:r>
    </w:p>
    <w:p w:rsidR="00C56D4E" w:rsidRDefault="00C56D4E" w:rsidP="00C56D4E">
      <w:pPr>
        <w:pStyle w:val="a3"/>
        <w:jc w:val="both"/>
      </w:pPr>
      <w:r>
        <w:t>- комплектуется необходимым оборудованием в целях создания комфортных условий для получателей государственной услуги;</w:t>
      </w:r>
    </w:p>
    <w:p w:rsidR="00C56D4E" w:rsidRDefault="00C56D4E" w:rsidP="00C56D4E">
      <w:pPr>
        <w:pStyle w:val="a3"/>
        <w:jc w:val="both"/>
      </w:pPr>
      <w:proofErr w:type="gramStart"/>
      <w:r>
        <w:t>- должны быть оборудованы устройствами для озвучивания визуальной, текстовой информации, а также надписями, знаками и иной текстовой и графической информацией, выполненными рельефно-точечным шрифтом Брайля и на контрастном фоне, в соответствии с действующими стандартами выполнения и размещения таких знаков, а также визуальными индикаторами, преобразующими звуковые сигналы в световые, речевые сигналы в текстовую бегущую строку.</w:t>
      </w:r>
      <w:proofErr w:type="gramEnd"/>
    </w:p>
    <w:p w:rsidR="00C56D4E" w:rsidRDefault="00C56D4E" w:rsidP="00C56D4E">
      <w:pPr>
        <w:pStyle w:val="a3"/>
        <w:jc w:val="both"/>
      </w:pPr>
      <w:r>
        <w:t>Места ожидания должны быть оборудованы стульями, кресельными секциями, скамьями.</w:t>
      </w:r>
    </w:p>
    <w:p w:rsidR="00C56D4E" w:rsidRDefault="00C56D4E" w:rsidP="00C56D4E">
      <w:pPr>
        <w:pStyle w:val="a3"/>
        <w:jc w:val="both"/>
      </w:pPr>
      <w:r>
        <w:t>Количество мест ожидания определяется исходя из фактической нагрузки и возможностей для их размещения.</w:t>
      </w:r>
    </w:p>
    <w:p w:rsidR="00C56D4E" w:rsidRDefault="00C56D4E" w:rsidP="00C56D4E">
      <w:pPr>
        <w:pStyle w:val="a3"/>
        <w:jc w:val="both"/>
      </w:pPr>
      <w:r>
        <w:t>Места для заполнения документов должны быть оборудованы стульями, столами (стойками) и обеспечены образцами заполнения документов, бланками заявлений и канцелярскими принадлежностями.</w:t>
      </w:r>
    </w:p>
    <w:p w:rsidR="00C56D4E" w:rsidRDefault="00C56D4E" w:rsidP="00C56D4E">
      <w:pPr>
        <w:pStyle w:val="a3"/>
        <w:jc w:val="both"/>
      </w:pPr>
      <w:r>
        <w:t>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C56D4E" w:rsidRDefault="00C56D4E" w:rsidP="00C56D4E">
      <w:pPr>
        <w:pStyle w:val="a3"/>
        <w:jc w:val="both"/>
      </w:pPr>
      <w:r>
        <w:t>На информационных стендах или информационных терминалах размещается визуальная, текстовая и мультимедийная информация о порядке предоставления государственной услуги.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гражданами.</w:t>
      </w:r>
    </w:p>
    <w:p w:rsidR="00C12CD9" w:rsidRPr="00C12CD9" w:rsidRDefault="00C12CD9" w:rsidP="00C56D4E">
      <w:pPr>
        <w:pStyle w:val="a3"/>
        <w:jc w:val="both"/>
        <w:rPr>
          <w:i/>
        </w:rPr>
      </w:pPr>
      <w:r w:rsidRPr="00C12CD9">
        <w:rPr>
          <w:rStyle w:val="a4"/>
          <w:i w:val="0"/>
        </w:rPr>
        <w:t xml:space="preserve">Требования </w:t>
      </w:r>
      <w:proofErr w:type="gramStart"/>
      <w:r w:rsidRPr="00C12CD9">
        <w:rPr>
          <w:rStyle w:val="a4"/>
          <w:i w:val="0"/>
        </w:rPr>
        <w:t>к обеспечению доступности для инвалидов в соответствии с законодательством Российской Федерации о социальной защите</w:t>
      </w:r>
      <w:proofErr w:type="gramEnd"/>
      <w:r w:rsidRPr="00C12CD9">
        <w:rPr>
          <w:rStyle w:val="a4"/>
          <w:i w:val="0"/>
        </w:rPr>
        <w:t xml:space="preserve"> инвалидов:</w:t>
      </w:r>
    </w:p>
    <w:p w:rsidR="00C56D4E" w:rsidRDefault="00C12CD9" w:rsidP="00C56D4E">
      <w:pPr>
        <w:pStyle w:val="a3"/>
        <w:jc w:val="both"/>
      </w:pPr>
      <w:r>
        <w:t>-</w:t>
      </w:r>
      <w:r w:rsidR="00C56D4E">
        <w:t xml:space="preserve">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предоставляемым в них услугам;</w:t>
      </w:r>
    </w:p>
    <w:p w:rsidR="00C56D4E" w:rsidRDefault="00C12CD9" w:rsidP="00C56D4E">
      <w:pPr>
        <w:pStyle w:val="a3"/>
        <w:jc w:val="both"/>
      </w:pPr>
      <w:r>
        <w:t>-</w:t>
      </w:r>
      <w:r w:rsidR="00C56D4E">
        <w:t xml:space="preserve"> 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C56D4E" w:rsidRDefault="00C12CD9" w:rsidP="00C56D4E">
      <w:pPr>
        <w:pStyle w:val="a3"/>
        <w:jc w:val="both"/>
      </w:pPr>
      <w:r>
        <w:t>-</w:t>
      </w:r>
      <w:r w:rsidR="00C56D4E">
        <w:t xml:space="preserve">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C56D4E" w:rsidRDefault="00C12CD9" w:rsidP="00C56D4E">
      <w:pPr>
        <w:pStyle w:val="a3"/>
        <w:jc w:val="both"/>
      </w:pPr>
      <w:r>
        <w:t>-</w:t>
      </w:r>
      <w:r w:rsidR="00C56D4E">
        <w:t xml:space="preserve"> 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</w:t>
      </w:r>
    </w:p>
    <w:p w:rsidR="00C56D4E" w:rsidRDefault="00C12CD9" w:rsidP="00C56D4E">
      <w:pPr>
        <w:pStyle w:val="a3"/>
        <w:jc w:val="both"/>
      </w:pPr>
      <w:r>
        <w:t>-</w:t>
      </w:r>
      <w:r w:rsidR="00C56D4E">
        <w:t xml:space="preserve">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="00C56D4E">
        <w:t>сурдопереводчика</w:t>
      </w:r>
      <w:proofErr w:type="spellEnd"/>
      <w:r w:rsidR="00C56D4E">
        <w:t xml:space="preserve"> и </w:t>
      </w:r>
      <w:proofErr w:type="spellStart"/>
      <w:r w:rsidR="00C56D4E">
        <w:t>тифлосурдопереводчика</w:t>
      </w:r>
      <w:proofErr w:type="spellEnd"/>
      <w:r w:rsidR="00C56D4E">
        <w:t>;</w:t>
      </w:r>
    </w:p>
    <w:p w:rsidR="00C56D4E" w:rsidRDefault="00C12CD9" w:rsidP="00C56D4E">
      <w:pPr>
        <w:pStyle w:val="a3"/>
        <w:jc w:val="both"/>
      </w:pPr>
      <w:proofErr w:type="gramStart"/>
      <w:r>
        <w:t>-</w:t>
      </w:r>
      <w:r w:rsidR="00C56D4E">
        <w:t xml:space="preserve"> допуск на объекты социальной, инженерной и транспортной инфраструктур собаки-проводника при наличии документа, подтверждающего ее специальное обучение и выдаваемого по форме и в 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C56D4E" w:rsidRDefault="00C12CD9" w:rsidP="00C56D4E">
      <w:pPr>
        <w:pStyle w:val="a3"/>
        <w:jc w:val="both"/>
      </w:pPr>
      <w:r>
        <w:t>-</w:t>
      </w:r>
      <w:r w:rsidR="00C56D4E">
        <w:t xml:space="preserve"> оказание работниками </w:t>
      </w:r>
      <w:r>
        <w:t>администрации</w:t>
      </w:r>
      <w:r w:rsidR="00C56D4E">
        <w:t>, предоставляющи</w:t>
      </w:r>
      <w:r>
        <w:t>ми</w:t>
      </w:r>
      <w:r w:rsidR="00C56D4E">
        <w:t xml:space="preserve"> услуги населению, помощи инвалидам в преодолении барьеров, мешающих получению ими услуг наравне с другими лицами.</w:t>
      </w:r>
    </w:p>
    <w:p w:rsidR="00C56D4E" w:rsidRDefault="00C12CD9" w:rsidP="00C56D4E">
      <w:pPr>
        <w:pStyle w:val="a3"/>
        <w:jc w:val="both"/>
      </w:pPr>
      <w:r>
        <w:t>-</w:t>
      </w:r>
      <w:r w:rsidR="00C56D4E">
        <w:t xml:space="preserve"> выделение не менее 10 процентов мест (но не менее одного места) для бесплатной парковки транспортных средств, управляемых инвалидами I, II групп, а также инвалидами III группы и транспортных средств, перевозящих таких инвалидов и (или) детей-инвалидов, на каждой стоянке (остановке) автотранспортных средств, около объектов. На указанных транспортных средствах должен быть установлен опознавательный знак «Инвалид».</w:t>
      </w:r>
    </w:p>
    <w:p w:rsidR="00C56D4E" w:rsidRDefault="00C56D4E" w:rsidP="00C56D4E">
      <w:pPr>
        <w:pStyle w:val="a3"/>
        <w:jc w:val="both"/>
      </w:pPr>
      <w:r>
        <w:t>В случаях, если существующие объекты социальной, инженерной и транспортной инфраструктур невозможно полностью приспособить с учетом потребностей инвалидов, до их реконструкции или капитального ремонта, принимаются согласованные с одним из общественных объединений инвалидов, осуществляющих свою деятел</w:t>
      </w:r>
      <w:r w:rsidR="00C12CD9">
        <w:t>ьность на территории поселения,</w:t>
      </w:r>
      <w:r>
        <w:t xml:space="preserve"> минимальные меры для обеспечения доступа инвалидов к месту предоставления услуги либо, когда </w:t>
      </w:r>
      <w:proofErr w:type="gramStart"/>
      <w:r>
        <w:t>это</w:t>
      </w:r>
      <w:proofErr w:type="gramEnd"/>
      <w:r>
        <w:t xml:space="preserve"> возможно, обеспечить предоставление необходимых услуг по месту жительства инвалида или в дистанционном режиме.</w:t>
      </w:r>
    </w:p>
    <w:p w:rsidR="00C56D4E" w:rsidRDefault="00C56D4E" w:rsidP="00C56D4E">
      <w:pPr>
        <w:pStyle w:val="a3"/>
        <w:jc w:val="both"/>
      </w:pPr>
      <w:r>
        <w:t>Должностные лица, предоставляющие услугу, несут персональную ответственность за неоказание помощи инвалидам в преодолении барьеров, мешающих получению ими государственной услуги наравне с другими лицами.</w:t>
      </w:r>
    </w:p>
    <w:p w:rsidR="009A0777" w:rsidRDefault="009A0777" w:rsidP="009A07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0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A0777">
        <w:rPr>
          <w:rFonts w:ascii="Times New Roman" w:eastAsia="Calibri" w:hAnsi="Times New Roman" w:cs="Times New Roman"/>
          <w:sz w:val="24"/>
          <w:szCs w:val="24"/>
        </w:rPr>
        <w:t>3.Настоящее постановление   вступает в силу с момента его подписания и обнародования на информационных стендах сельского поселения.</w:t>
      </w:r>
    </w:p>
    <w:p w:rsidR="004425A5" w:rsidRDefault="004425A5" w:rsidP="009A07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425A5" w:rsidRPr="009A0777" w:rsidRDefault="004425A5" w:rsidP="009A077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9A0777" w:rsidRPr="009A0777" w:rsidRDefault="009A0777" w:rsidP="009A0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A0777" w:rsidRPr="009A0777" w:rsidRDefault="009A0777" w:rsidP="009A07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0777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Глава сельского поселения                                          С.В. Лохматов</w:t>
      </w:r>
    </w:p>
    <w:p w:rsidR="00D136E6" w:rsidRPr="00C56D4E" w:rsidRDefault="00D136E6" w:rsidP="00C56D4E"/>
    <w:sectPr w:rsidR="00D136E6" w:rsidRPr="00C56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70397"/>
    <w:multiLevelType w:val="multilevel"/>
    <w:tmpl w:val="EFD8C5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">
    <w:nsid w:val="70786A4D"/>
    <w:multiLevelType w:val="multilevel"/>
    <w:tmpl w:val="542C77D2"/>
    <w:lvl w:ilvl="0">
      <w:start w:val="3"/>
      <w:numFmt w:val="decimal"/>
      <w:lvlText w:val="%1."/>
      <w:lvlJc w:val="left"/>
      <w:pPr>
        <w:ind w:left="1065" w:hanging="360"/>
      </w:pPr>
    </w:lvl>
    <w:lvl w:ilvl="1">
      <w:start w:val="5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529" w:hanging="180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</w:lvl>
  </w:abstractNum>
  <w:num w:numId="1">
    <w:abstractNumId w:val="1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B2D"/>
    <w:rsid w:val="004425A5"/>
    <w:rsid w:val="00482129"/>
    <w:rsid w:val="006328DA"/>
    <w:rsid w:val="006364D7"/>
    <w:rsid w:val="0064420F"/>
    <w:rsid w:val="0080750F"/>
    <w:rsid w:val="009A0777"/>
    <w:rsid w:val="009F08B5"/>
    <w:rsid w:val="00AB2EA0"/>
    <w:rsid w:val="00C12CD9"/>
    <w:rsid w:val="00C56D4E"/>
    <w:rsid w:val="00C65B2D"/>
    <w:rsid w:val="00D136E6"/>
    <w:rsid w:val="00E82C0C"/>
    <w:rsid w:val="00FC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6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56D4E"/>
    <w:rPr>
      <w:i/>
      <w:iCs/>
    </w:rPr>
  </w:style>
  <w:style w:type="paragraph" w:styleId="a5">
    <w:name w:val="List Paragraph"/>
    <w:basedOn w:val="a"/>
    <w:uiPriority w:val="34"/>
    <w:qFormat/>
    <w:rsid w:val="00E82C0C"/>
    <w:pPr>
      <w:spacing w:after="200" w:line="276" w:lineRule="auto"/>
      <w:ind w:left="720"/>
    </w:pPr>
    <w:rPr>
      <w:rFonts w:ascii="Calibri" w:eastAsia="Calibri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42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25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6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56D4E"/>
    <w:rPr>
      <w:i/>
      <w:iCs/>
    </w:rPr>
  </w:style>
  <w:style w:type="paragraph" w:styleId="a5">
    <w:name w:val="List Paragraph"/>
    <w:basedOn w:val="a"/>
    <w:uiPriority w:val="34"/>
    <w:qFormat/>
    <w:rsid w:val="00E82C0C"/>
    <w:pPr>
      <w:spacing w:after="200" w:line="276" w:lineRule="auto"/>
      <w:ind w:left="720"/>
    </w:pPr>
    <w:rPr>
      <w:rFonts w:ascii="Calibri" w:eastAsia="Calibri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42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25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8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64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6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8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47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1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8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7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1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0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4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4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5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8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8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7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26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0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1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5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9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6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64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1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3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administracia</dc:creator>
  <cp:lastModifiedBy>ENT</cp:lastModifiedBy>
  <cp:revision>9</cp:revision>
  <cp:lastPrinted>2021-07-27T06:10:00Z</cp:lastPrinted>
  <dcterms:created xsi:type="dcterms:W3CDTF">2021-06-29T06:36:00Z</dcterms:created>
  <dcterms:modified xsi:type="dcterms:W3CDTF">2021-07-27T06:11:00Z</dcterms:modified>
</cp:coreProperties>
</file>