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AF4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771829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   </w:t>
      </w:r>
      <w:r w:rsidRPr="00F55A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13DE" w:rsidRPr="00F55AF4" w:rsidRDefault="00771829" w:rsidP="0077182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513DE" w:rsidRPr="00F55AF4">
        <w:rPr>
          <w:rFonts w:ascii="Times New Roman" w:hAnsi="Times New Roman" w:cs="Times New Roman"/>
          <w:sz w:val="24"/>
          <w:szCs w:val="24"/>
        </w:rPr>
        <w:t xml:space="preserve">ОРЛОВСКАЯ ОБЛАСТЬ </w:t>
      </w: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D513DE" w:rsidRPr="00F55AF4" w:rsidRDefault="002217AF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МАЛОБОБРОВСКИЙ</w:t>
      </w:r>
      <w:r w:rsidR="00D513DE" w:rsidRPr="00F55AF4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РЕШЕНИЕ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2217AF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13DE">
        <w:rPr>
          <w:rFonts w:ascii="Times New Roman" w:hAnsi="Times New Roman" w:cs="Times New Roman"/>
          <w:sz w:val="24"/>
          <w:szCs w:val="24"/>
        </w:rPr>
        <w:t>.03</w:t>
      </w:r>
      <w:r w:rsidR="00D513DE" w:rsidRPr="00F55AF4">
        <w:rPr>
          <w:rFonts w:ascii="Times New Roman" w:hAnsi="Times New Roman" w:cs="Times New Roman"/>
          <w:sz w:val="24"/>
          <w:szCs w:val="24"/>
        </w:rPr>
        <w:t xml:space="preserve">. 2016 года                                                               №  </w:t>
      </w:r>
      <w:r w:rsidR="00D513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13DE">
        <w:rPr>
          <w:rFonts w:ascii="Times New Roman" w:hAnsi="Times New Roman" w:cs="Times New Roman"/>
          <w:sz w:val="24"/>
          <w:szCs w:val="24"/>
        </w:rPr>
        <w:t>-сс</w:t>
      </w:r>
      <w:r w:rsidR="00D513DE" w:rsidRPr="00F5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DE" w:rsidRPr="00F55AF4" w:rsidRDefault="002217AF" w:rsidP="002217AF">
      <w:pPr>
        <w:pStyle w:val="1"/>
        <w:widowControl/>
        <w:tabs>
          <w:tab w:val="left" w:pos="577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с. Малое Боброво</w:t>
      </w:r>
      <w:r>
        <w:rPr>
          <w:rFonts w:ascii="Times New Roman" w:hAnsi="Times New Roman" w:cs="Times New Roman"/>
          <w:b w:val="0"/>
          <w:bCs w:val="0"/>
          <w:color w:val="auto"/>
        </w:rPr>
        <w:tab/>
        <w:t>принято на заседании</w:t>
      </w:r>
    </w:p>
    <w:p w:rsidR="00D513DE" w:rsidRDefault="002217AF" w:rsidP="002217AF">
      <w:pPr>
        <w:pStyle w:val="1"/>
        <w:widowControl/>
        <w:tabs>
          <w:tab w:val="left" w:pos="577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сельского Совета народных депутатов</w:t>
      </w:r>
    </w:p>
    <w:p w:rsidR="002217AF" w:rsidRPr="002217AF" w:rsidRDefault="002217AF" w:rsidP="002217AF"/>
    <w:p w:rsidR="00D513DE" w:rsidRPr="00F55AF4" w:rsidRDefault="008A3AD7" w:rsidP="00D513DE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5" w:history="1">
        <w:r w:rsidR="00D513DE" w:rsidRPr="00F55AF4">
          <w:rPr>
            <w:rStyle w:val="a3"/>
          </w:rPr>
          <w:t>О</w:t>
        </w:r>
      </w:hyperlink>
      <w:r w:rsidR="00D513DE" w:rsidRPr="00F55AF4">
        <w:rPr>
          <w:rFonts w:ascii="Times New Roman" w:hAnsi="Times New Roman" w:cs="Times New Roman"/>
          <w:b w:val="0"/>
          <w:bCs w:val="0"/>
          <w:color w:val="auto"/>
        </w:rPr>
        <w:t xml:space="preserve"> принятии решения «О внесении</w:t>
      </w:r>
    </w:p>
    <w:p w:rsidR="00D513DE" w:rsidRPr="00F55AF4" w:rsidRDefault="00D513DE" w:rsidP="00D513DE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55AF4">
        <w:rPr>
          <w:rFonts w:ascii="Times New Roman" w:hAnsi="Times New Roman" w:cs="Times New Roman"/>
          <w:b w:val="0"/>
          <w:bCs w:val="0"/>
          <w:color w:val="auto"/>
        </w:rPr>
        <w:t xml:space="preserve">изменений и дополнений в Устав </w:t>
      </w:r>
      <w:proofErr w:type="spellStart"/>
      <w:r w:rsidR="002217AF">
        <w:rPr>
          <w:rFonts w:ascii="Times New Roman" w:hAnsi="Times New Roman" w:cs="Times New Roman"/>
          <w:b w:val="0"/>
          <w:bCs w:val="0"/>
          <w:color w:val="auto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D513DE" w:rsidRPr="00F55AF4" w:rsidRDefault="00D513DE" w:rsidP="00D513DE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55AF4">
        <w:rPr>
          <w:rFonts w:ascii="Times New Roman" w:hAnsi="Times New Roman" w:cs="Times New Roman"/>
          <w:b w:val="0"/>
          <w:bCs w:val="0"/>
          <w:color w:val="auto"/>
        </w:rPr>
        <w:t xml:space="preserve">сельского поселения Дмитровского  района </w:t>
      </w:r>
    </w:p>
    <w:p w:rsidR="00D513DE" w:rsidRPr="00F55AF4" w:rsidRDefault="00D513DE" w:rsidP="00D513DE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55AF4">
        <w:rPr>
          <w:rFonts w:ascii="Times New Roman" w:hAnsi="Times New Roman" w:cs="Times New Roman"/>
          <w:b w:val="0"/>
          <w:bCs w:val="0"/>
          <w:color w:val="auto"/>
        </w:rPr>
        <w:t>Орловской области».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3DE" w:rsidRPr="00F55AF4" w:rsidRDefault="002217AF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С целью приведения Устава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в соответствие с действующим законодательством,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Малобобровский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</w:t>
      </w:r>
      <w:r w:rsidR="002217AF">
        <w:rPr>
          <w:rFonts w:ascii="Times New Roman" w:hAnsi="Times New Roman" w:cs="Times New Roman"/>
          <w:sz w:val="24"/>
          <w:szCs w:val="24"/>
        </w:rPr>
        <w:t xml:space="preserve"> </w:t>
      </w:r>
      <w:r w:rsidRPr="00F5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РЕШИЛ: 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1. Принять решение «О внесении изменений и дополнений в Устав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области».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 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сельского Совета народных </w:t>
      </w:r>
      <w:r w:rsidR="00771829">
        <w:rPr>
          <w:rFonts w:ascii="Times New Roman" w:hAnsi="Times New Roman" w:cs="Times New Roman"/>
          <w:sz w:val="24"/>
          <w:szCs w:val="24"/>
        </w:rPr>
        <w:t xml:space="preserve">депутатов   </w:t>
      </w:r>
      <w:r w:rsidRPr="00F55A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17AF">
        <w:rPr>
          <w:rFonts w:ascii="Times New Roman" w:hAnsi="Times New Roman" w:cs="Times New Roman"/>
          <w:sz w:val="24"/>
          <w:szCs w:val="24"/>
        </w:rPr>
        <w:t>С.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7AF">
        <w:rPr>
          <w:rFonts w:ascii="Times New Roman" w:hAnsi="Times New Roman" w:cs="Times New Roman"/>
          <w:sz w:val="24"/>
          <w:szCs w:val="24"/>
        </w:rPr>
        <w:t xml:space="preserve"> Лохматов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3DE" w:rsidRPr="002217AF" w:rsidRDefault="00D513DE" w:rsidP="00D513D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7AF">
        <w:rPr>
          <w:rFonts w:ascii="Times New Roman" w:hAnsi="Times New Roman" w:cs="Times New Roman"/>
          <w:bCs/>
          <w:sz w:val="24"/>
          <w:szCs w:val="24"/>
        </w:rPr>
        <w:t>РОССИЙСКАЯ   ФЕДЕРАЦИЯ</w:t>
      </w:r>
    </w:p>
    <w:p w:rsidR="00D513DE" w:rsidRPr="002217AF" w:rsidRDefault="00D513DE" w:rsidP="00D513D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7AF">
        <w:rPr>
          <w:rFonts w:ascii="Times New Roman" w:hAnsi="Times New Roman" w:cs="Times New Roman"/>
          <w:bCs/>
          <w:sz w:val="24"/>
          <w:szCs w:val="24"/>
        </w:rPr>
        <w:t>ОРЛОВСКАЯ ОБЛАСТЬ</w:t>
      </w:r>
    </w:p>
    <w:p w:rsidR="00D513DE" w:rsidRPr="002217AF" w:rsidRDefault="00D513DE" w:rsidP="00D513D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7AF">
        <w:rPr>
          <w:rFonts w:ascii="Times New Roman" w:hAnsi="Times New Roman" w:cs="Times New Roman"/>
          <w:bCs/>
          <w:sz w:val="24"/>
          <w:szCs w:val="24"/>
        </w:rPr>
        <w:t>ДМИТРОВСКИЙ РАЙОН</w:t>
      </w:r>
    </w:p>
    <w:p w:rsidR="00D513DE" w:rsidRPr="002217AF" w:rsidRDefault="002217AF" w:rsidP="00D513D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МАЛОБОБРОВСКИЙ</w:t>
      </w:r>
      <w:r w:rsidR="00D513DE" w:rsidRPr="002217AF">
        <w:rPr>
          <w:rFonts w:ascii="Times New Roman" w:hAnsi="Times New Roman" w:cs="Times New Roman"/>
          <w:bCs/>
          <w:sz w:val="24"/>
          <w:szCs w:val="24"/>
        </w:rPr>
        <w:t xml:space="preserve"> СЕЛЬСКИЙ СОВЕТ НАРОДНЫХ ДЕПУТАТОВ</w:t>
      </w:r>
    </w:p>
    <w:p w:rsidR="00D513DE" w:rsidRPr="00F55AF4" w:rsidRDefault="00D513DE" w:rsidP="00D513DE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2217AF" w:rsidRDefault="00D513DE" w:rsidP="00D513D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7A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513DE" w:rsidRPr="00F55AF4" w:rsidRDefault="00D513DE" w:rsidP="00D513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55A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17AF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.03.</w:t>
      </w:r>
      <w:r w:rsidRPr="00F55AF4">
        <w:rPr>
          <w:rFonts w:ascii="Times New Roman" w:hAnsi="Times New Roman" w:cs="Times New Roman"/>
          <w:bCs/>
          <w:sz w:val="24"/>
          <w:szCs w:val="24"/>
        </w:rPr>
        <w:t xml:space="preserve">2016 г.                                                                                №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217AF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217AF">
        <w:rPr>
          <w:rFonts w:ascii="Times New Roman" w:hAnsi="Times New Roman" w:cs="Times New Roman"/>
          <w:bCs/>
          <w:sz w:val="24"/>
          <w:szCs w:val="24"/>
        </w:rPr>
        <w:t>сс</w:t>
      </w:r>
    </w:p>
    <w:p w:rsidR="00D513DE" w:rsidRPr="00F55AF4" w:rsidRDefault="00D513DE" w:rsidP="00D513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7AF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217AF">
        <w:rPr>
          <w:rFonts w:ascii="Times New Roman" w:hAnsi="Times New Roman" w:cs="Times New Roman"/>
          <w:bCs/>
          <w:sz w:val="24"/>
          <w:szCs w:val="24"/>
        </w:rPr>
        <w:t xml:space="preserve"> Малое Боброво</w:t>
      </w:r>
    </w:p>
    <w:p w:rsidR="00D513DE" w:rsidRPr="00F55AF4" w:rsidRDefault="00D513DE" w:rsidP="00D513DE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принято на   </w:t>
      </w:r>
      <w:r w:rsidRPr="00F55AF4">
        <w:rPr>
          <w:rFonts w:ascii="Times New Roman" w:hAnsi="Times New Roman" w:cs="Times New Roman"/>
          <w:bCs/>
          <w:sz w:val="24"/>
          <w:szCs w:val="24"/>
        </w:rPr>
        <w:t xml:space="preserve"> заседании</w:t>
      </w:r>
    </w:p>
    <w:p w:rsidR="00D513DE" w:rsidRPr="00F55AF4" w:rsidRDefault="00D513DE" w:rsidP="00D513DE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AF4">
        <w:rPr>
          <w:rFonts w:ascii="Times New Roman" w:hAnsi="Times New Roman" w:cs="Times New Roman"/>
          <w:bCs/>
          <w:sz w:val="24"/>
          <w:szCs w:val="24"/>
        </w:rPr>
        <w:t>сельского Совета народных депутатов</w:t>
      </w:r>
    </w:p>
    <w:p w:rsidR="00D513DE" w:rsidRPr="00F55AF4" w:rsidRDefault="00D513DE" w:rsidP="00D513DE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F55AF4" w:rsidRDefault="00D513DE" w:rsidP="00D513DE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2217AF" w:rsidRDefault="00D513DE" w:rsidP="00D513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217A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Устав </w:t>
      </w:r>
    </w:p>
    <w:p w:rsidR="00D513DE" w:rsidRPr="002217AF" w:rsidRDefault="002217AF" w:rsidP="00D513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Малобобровского</w:t>
      </w:r>
      <w:proofErr w:type="spellEnd"/>
      <w:r w:rsidR="00D513DE" w:rsidRPr="002217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D513DE" w:rsidRPr="002217AF" w:rsidRDefault="00D513DE" w:rsidP="00D513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217AF">
        <w:rPr>
          <w:rFonts w:ascii="Times New Roman" w:hAnsi="Times New Roman" w:cs="Times New Roman"/>
          <w:bCs/>
          <w:sz w:val="24"/>
          <w:szCs w:val="24"/>
        </w:rPr>
        <w:t xml:space="preserve">Дмитровского района Орловской области  </w:t>
      </w:r>
    </w:p>
    <w:p w:rsidR="00D513DE" w:rsidRPr="002217AF" w:rsidRDefault="00D513DE" w:rsidP="00D513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F55AF4" w:rsidRDefault="00D513DE" w:rsidP="00D513D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3DE" w:rsidRPr="00F55AF4" w:rsidRDefault="00D513DE" w:rsidP="00D513D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С целью приведения </w:t>
      </w:r>
      <w:hyperlink r:id="rId6" w:history="1">
        <w:r w:rsidRPr="00F55AF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5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5AF4">
        <w:rPr>
          <w:rFonts w:ascii="Times New Roman" w:hAnsi="Times New Roman" w:cs="Times New Roman"/>
          <w:bCs/>
          <w:sz w:val="24"/>
          <w:szCs w:val="24"/>
        </w:rPr>
        <w:t xml:space="preserve"> Дмитровского района Орловской области </w:t>
      </w:r>
      <w:r w:rsidRPr="00F55AF4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законодательством,  </w:t>
      </w:r>
      <w:r>
        <w:rPr>
          <w:rFonts w:ascii="Times New Roman" w:hAnsi="Times New Roman" w:cs="Times New Roman"/>
          <w:sz w:val="24"/>
          <w:szCs w:val="24"/>
        </w:rPr>
        <w:t>учитывая результаты публичных слушаний</w:t>
      </w:r>
      <w:r w:rsidR="002217AF">
        <w:rPr>
          <w:rFonts w:ascii="Times New Roman" w:hAnsi="Times New Roman" w:cs="Times New Roman"/>
          <w:sz w:val="24"/>
          <w:szCs w:val="24"/>
        </w:rPr>
        <w:t>,</w:t>
      </w:r>
      <w:r w:rsidRPr="00F55A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Малобобровский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AF4">
        <w:rPr>
          <w:rFonts w:ascii="Times New Roman" w:hAnsi="Times New Roman" w:cs="Times New Roman"/>
          <w:bCs/>
          <w:sz w:val="24"/>
          <w:szCs w:val="24"/>
        </w:rPr>
        <w:t xml:space="preserve">1. Внести изменения и дополнения в Устав </w:t>
      </w:r>
      <w:proofErr w:type="spellStart"/>
      <w:r w:rsidR="002217AF">
        <w:rPr>
          <w:rFonts w:ascii="Times New Roman" w:hAnsi="Times New Roman" w:cs="Times New Roman"/>
          <w:bCs/>
          <w:sz w:val="24"/>
          <w:szCs w:val="24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Дмитровского района Орловской области согласно приложению.</w:t>
      </w:r>
    </w:p>
    <w:p w:rsidR="00D513DE" w:rsidRPr="00F55AF4" w:rsidRDefault="00C33A98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513DE" w:rsidRPr="00F55AF4">
        <w:rPr>
          <w:rFonts w:ascii="Times New Roman" w:hAnsi="Times New Roman" w:cs="Times New Roman"/>
          <w:sz w:val="24"/>
          <w:szCs w:val="24"/>
        </w:rPr>
        <w:t>. Данное решение обнародовать</w:t>
      </w:r>
      <w:r w:rsidR="00D513DE">
        <w:rPr>
          <w:rFonts w:ascii="Times New Roman" w:hAnsi="Times New Roman" w:cs="Times New Roman"/>
          <w:sz w:val="24"/>
          <w:szCs w:val="24"/>
        </w:rPr>
        <w:t xml:space="preserve"> (опубликовать)</w:t>
      </w:r>
      <w:r w:rsidR="00D513DE" w:rsidRPr="00F55AF4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</w:t>
      </w:r>
      <w:r w:rsidR="002217AF">
        <w:rPr>
          <w:rFonts w:ascii="Times New Roman" w:hAnsi="Times New Roman" w:cs="Times New Roman"/>
          <w:sz w:val="24"/>
          <w:szCs w:val="24"/>
        </w:rPr>
        <w:t>С.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7AF">
        <w:rPr>
          <w:rFonts w:ascii="Times New Roman" w:hAnsi="Times New Roman" w:cs="Times New Roman"/>
          <w:sz w:val="24"/>
          <w:szCs w:val="24"/>
        </w:rPr>
        <w:t xml:space="preserve"> Лохматов</w:t>
      </w: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3DE" w:rsidRPr="00F55AF4" w:rsidRDefault="00D513DE" w:rsidP="00D513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A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513DE" w:rsidRDefault="00D513DE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513DE" w:rsidRDefault="00D513DE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решению </w:t>
      </w:r>
    </w:p>
    <w:p w:rsidR="00D513DE" w:rsidRPr="00F55AF4" w:rsidRDefault="002217AF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D513DE" w:rsidRPr="00F55AF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D513DE" w:rsidRPr="00F55AF4" w:rsidRDefault="00D513DE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proofErr w:type="gramStart"/>
      <w:r w:rsidRPr="00F55A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DE" w:rsidRPr="00F55AF4" w:rsidRDefault="002217AF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13DE">
        <w:rPr>
          <w:rFonts w:ascii="Times New Roman" w:hAnsi="Times New Roman" w:cs="Times New Roman"/>
          <w:sz w:val="24"/>
          <w:szCs w:val="24"/>
        </w:rPr>
        <w:t>.03.</w:t>
      </w:r>
      <w:r w:rsidR="00D513DE" w:rsidRPr="00F55AF4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D513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513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сс</w:t>
      </w:r>
    </w:p>
    <w:p w:rsidR="00D513DE" w:rsidRPr="00F55AF4" w:rsidRDefault="00D513DE" w:rsidP="00D513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С целью приведения Устава </w:t>
      </w:r>
      <w:proofErr w:type="spellStart"/>
      <w:r w:rsidR="002217AF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в соответствие с действующим законодательством, </w:t>
      </w:r>
      <w:proofErr w:type="spellStart"/>
      <w:r w:rsidR="00EF716E">
        <w:rPr>
          <w:rFonts w:ascii="Times New Roman" w:hAnsi="Times New Roman" w:cs="Times New Roman"/>
          <w:sz w:val="24"/>
          <w:szCs w:val="24"/>
        </w:rPr>
        <w:t>Малобобровский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r w:rsidR="00EF716E">
        <w:rPr>
          <w:rFonts w:ascii="Times New Roman" w:hAnsi="Times New Roman" w:cs="Times New Roman"/>
          <w:sz w:val="24"/>
          <w:szCs w:val="24"/>
        </w:rPr>
        <w:t xml:space="preserve"> </w:t>
      </w:r>
      <w:r w:rsidRPr="00F55A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РЕШИЛ: </w:t>
      </w: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="00EF716E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F55AF4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</w:t>
      </w:r>
      <w:proofErr w:type="gramStart"/>
      <w:r w:rsidRPr="00F55AF4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F55AF4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1.1. Пункт 7 части 1 статьи 5 изложить в следующей редакции:</w:t>
      </w:r>
    </w:p>
    <w:p w:rsidR="00D513DE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1.2. Абзац 2 части</w:t>
      </w:r>
      <w:proofErr w:type="gramStart"/>
      <w:r w:rsidRPr="00F55AF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F55AF4">
        <w:rPr>
          <w:rFonts w:ascii="Times New Roman" w:hAnsi="Times New Roman" w:cs="Times New Roman"/>
          <w:b/>
          <w:bCs/>
          <w:sz w:val="24"/>
          <w:szCs w:val="24"/>
        </w:rPr>
        <w:t xml:space="preserve"> статьи 23 дополнить:</w:t>
      </w:r>
    </w:p>
    <w:p w:rsidR="00D513DE" w:rsidRPr="00F55AF4" w:rsidRDefault="00D513DE" w:rsidP="00D513DE">
      <w:pPr>
        <w:widowControl/>
        <w:shd w:val="clear" w:color="auto" w:fill="FFFFFF"/>
        <w:adjustRightInd/>
        <w:spacing w:after="63" w:line="225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F55AF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55AF4">
        <w:rPr>
          <w:rFonts w:ascii="Times New Roman" w:hAnsi="Times New Roman" w:cs="Times New Roman"/>
          <w:color w:val="111111"/>
          <w:sz w:val="24"/>
          <w:szCs w:val="24"/>
        </w:rPr>
        <w:t>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D513DE" w:rsidRPr="00F55AF4" w:rsidRDefault="00D513DE" w:rsidP="00D513DE">
      <w:pPr>
        <w:widowControl/>
        <w:shd w:val="clear" w:color="auto" w:fill="FFFFFF"/>
        <w:autoSpaceDE/>
        <w:autoSpaceDN/>
        <w:adjustRightInd/>
        <w:spacing w:after="63" w:line="225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F55AF4">
        <w:rPr>
          <w:rFonts w:ascii="Times New Roman" w:hAnsi="Times New Roman" w:cs="Times New Roman"/>
          <w:color w:val="111111"/>
          <w:sz w:val="24"/>
          <w:szCs w:val="24"/>
        </w:rPr>
        <w:t>Депутат самостоятельно определяет кандидатуры помощников.</w:t>
      </w:r>
    </w:p>
    <w:p w:rsidR="00D513DE" w:rsidRDefault="00D513DE" w:rsidP="00D513DE">
      <w:pPr>
        <w:widowControl/>
        <w:shd w:val="clear" w:color="auto" w:fill="FFFFFF"/>
        <w:autoSpaceDE/>
        <w:autoSpaceDN/>
        <w:adjustRightInd/>
        <w:spacing w:after="63" w:line="225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F55AF4">
        <w:rPr>
          <w:rFonts w:ascii="Times New Roman" w:hAnsi="Times New Roman" w:cs="Times New Roman"/>
          <w:color w:val="111111"/>
          <w:sz w:val="24"/>
          <w:szCs w:val="24"/>
        </w:rPr>
        <w:t>Порядок назначения и прекращения полномочий помощников депутата, их права, обязанности и порядок деятельности устанавливаются нормативным правовым актом представительного орга</w:t>
      </w:r>
      <w:r>
        <w:rPr>
          <w:rFonts w:ascii="Times New Roman" w:hAnsi="Times New Roman" w:cs="Times New Roman"/>
          <w:color w:val="111111"/>
          <w:sz w:val="24"/>
          <w:szCs w:val="24"/>
        </w:rPr>
        <w:t>на муниципального образования".</w:t>
      </w:r>
    </w:p>
    <w:p w:rsidR="00D513DE" w:rsidRPr="00F55AF4" w:rsidRDefault="00D513DE" w:rsidP="00D513DE">
      <w:pPr>
        <w:widowControl/>
        <w:shd w:val="clear" w:color="auto" w:fill="FFFFFF"/>
        <w:autoSpaceDE/>
        <w:autoSpaceDN/>
        <w:adjustRightInd/>
        <w:spacing w:after="63" w:line="225" w:lineRule="atLeast"/>
        <w:rPr>
          <w:rFonts w:ascii="Times New Roman" w:hAnsi="Times New Roman" w:cs="Times New Roman"/>
          <w:color w:val="111111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1.3.Часть 3 статьи 23 изложить в следующей редакции</w:t>
      </w:r>
      <w:r w:rsidRPr="00F55AF4">
        <w:rPr>
          <w:rFonts w:ascii="Times New Roman" w:hAnsi="Times New Roman" w:cs="Times New Roman"/>
          <w:sz w:val="24"/>
          <w:szCs w:val="24"/>
        </w:rPr>
        <w:t>:</w:t>
      </w:r>
    </w:p>
    <w:p w:rsidR="00D513DE" w:rsidRDefault="00D513DE" w:rsidP="00D513DE">
      <w:pPr>
        <w:widowControl/>
        <w:shd w:val="clear" w:color="auto" w:fill="FFFFFF"/>
        <w:autoSpaceDE/>
        <w:autoSpaceDN/>
        <w:adjustRightInd/>
        <w:spacing w:after="63" w:line="225" w:lineRule="atLeast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F55AF4">
        <w:rPr>
          <w:rFonts w:ascii="Times New Roman" w:hAnsi="Times New Roman" w:cs="Times New Roman"/>
          <w:sz w:val="24"/>
          <w:szCs w:val="24"/>
        </w:rPr>
        <w:t>Депутат сельского Совета народных депутатов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Федеральным </w:t>
      </w:r>
      <w:hyperlink r:id="rId7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8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9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  <w:proofErr w:type="gramEnd"/>
      </w:hyperlink>
      <w:r w:rsidRPr="00F55AF4">
        <w:rPr>
          <w:rFonts w:ascii="Times New Roman" w:hAnsi="Times New Roman" w:cs="Times New Roman"/>
          <w:sz w:val="24"/>
          <w:szCs w:val="24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>
        <w:rPr>
          <w:rFonts w:ascii="Times New Roman" w:hAnsi="Times New Roman" w:cs="Times New Roman"/>
          <w:sz w:val="24"/>
          <w:szCs w:val="24"/>
        </w:rPr>
        <w:t xml:space="preserve">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13DE" w:rsidRPr="00F55AF4" w:rsidRDefault="00D513DE" w:rsidP="00D513DE">
      <w:pPr>
        <w:widowControl/>
        <w:shd w:val="clear" w:color="auto" w:fill="FFFFFF"/>
        <w:autoSpaceDE/>
        <w:autoSpaceDN/>
        <w:adjustRightInd/>
        <w:spacing w:after="63" w:line="225" w:lineRule="atLeast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shd w:val="clear" w:color="auto" w:fill="FFFFFF"/>
        <w:adjustRightInd/>
        <w:spacing w:line="31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 xml:space="preserve">        1.4. Часть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F4">
        <w:rPr>
          <w:rFonts w:ascii="Times New Roman" w:hAnsi="Times New Roman" w:cs="Times New Roman"/>
          <w:b/>
          <w:bCs/>
          <w:sz w:val="24"/>
          <w:szCs w:val="24"/>
        </w:rPr>
        <w:t>6 ст.23 изложить в следующей редакции:</w:t>
      </w:r>
    </w:p>
    <w:p w:rsidR="00D513DE" w:rsidRPr="00F55AF4" w:rsidRDefault="00D513DE" w:rsidP="00D513DE">
      <w:pPr>
        <w:widowControl/>
        <w:shd w:val="clear" w:color="auto" w:fill="FFFFFF"/>
        <w:adjustRightInd/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AF4">
        <w:rPr>
          <w:rFonts w:ascii="Times New Roman" w:hAnsi="Times New Roman" w:cs="Times New Roman"/>
          <w:sz w:val="24"/>
          <w:szCs w:val="24"/>
        </w:rPr>
        <w:t>«Полномочия депутата  прекращаются досрочно в случае несоблюдения ограничений, запретов, неисполнения обязанностей, установленных Федеральным </w:t>
      </w:r>
      <w:hyperlink r:id="rId10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11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2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7 мая 2013 года N 79-ФЗ "О запрете отдельным категориям</w:t>
      </w:r>
      <w:proofErr w:type="gramEnd"/>
      <w:r w:rsidRPr="00F55AF4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F55AF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13DE" w:rsidRPr="00F55AF4" w:rsidRDefault="00D513DE" w:rsidP="00D513DE">
      <w:pPr>
        <w:widowControl/>
        <w:shd w:val="clear" w:color="auto" w:fill="FFFFFF"/>
        <w:adjustRightInd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1.5. Абзац 1 части 2 статьи 24 изложить в следующей редакции:</w:t>
      </w: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lastRenderedPageBreak/>
        <w:t>«2.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 с правом решающего голоса и полномочия главы администрации сельского поселения».</w:t>
      </w: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1.6. Абзац 10 части 2 статьи 24 изложить в следующей редакции:</w:t>
      </w:r>
    </w:p>
    <w:p w:rsidR="00D513DE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«Депутат считается избранным на должность Главы сельского поселения, если за него проголосовало более половины от установленной численности депутатов сельского Совета народных депутатов».</w:t>
      </w: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1.7.Часть 5 статьи 24 изложить в следующей редакции:</w:t>
      </w: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>«5. Глава сельского поселения   должен соблюдать ограничения и запреты и исполнять обязанности, которые установлены Федеральным законом от 25.12.2008 № 273-ФЗ «О противодейс</w:t>
      </w:r>
      <w:r>
        <w:rPr>
          <w:rFonts w:ascii="Times New Roman" w:hAnsi="Times New Roman" w:cs="Times New Roman"/>
          <w:sz w:val="24"/>
          <w:szCs w:val="24"/>
        </w:rPr>
        <w:t>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AF4">
        <w:rPr>
          <w:rFonts w:ascii="Times New Roman" w:hAnsi="Times New Roman" w:cs="Times New Roman"/>
          <w:sz w:val="24"/>
          <w:szCs w:val="24"/>
        </w:rPr>
        <w:t xml:space="preserve"> Федеральным </w:t>
      </w:r>
      <w:hyperlink r:id="rId13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55AF4">
        <w:rPr>
          <w:rFonts w:ascii="Times New Roman" w:hAnsi="Times New Roman" w:cs="Times New Roman"/>
          <w:color w:val="444444"/>
          <w:sz w:val="24"/>
          <w:szCs w:val="24"/>
        </w:rPr>
        <w:t>»</w:t>
      </w:r>
      <w:r w:rsidRPr="00F55AF4">
        <w:rPr>
          <w:rFonts w:ascii="Times New Roman" w:hAnsi="Times New Roman" w:cs="Times New Roman"/>
          <w:sz w:val="24"/>
          <w:szCs w:val="24"/>
        </w:rPr>
        <w:t xml:space="preserve">  </w:t>
      </w:r>
      <w:r w:rsidRPr="00F55AF4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1.8. Абзац 23 части 1 статьи 25 изложить в следующей редакции:</w:t>
      </w:r>
    </w:p>
    <w:p w:rsidR="00D513DE" w:rsidRDefault="00D513DE" w:rsidP="00D513D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AF4">
        <w:rPr>
          <w:rFonts w:ascii="Times New Roman" w:hAnsi="Times New Roman" w:cs="Times New Roman"/>
          <w:sz w:val="24"/>
          <w:szCs w:val="24"/>
        </w:rPr>
        <w:t xml:space="preserve">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судебном порядке указанное решение, сельский Совет народных депутатов не вправе принимать решение об избрании главы сельского поселения до вступления решения суда в законную силу».</w:t>
      </w:r>
    </w:p>
    <w:p w:rsidR="00D513DE" w:rsidRPr="00F55AF4" w:rsidRDefault="00D513DE" w:rsidP="00D513D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3DE" w:rsidRPr="00F55AF4" w:rsidRDefault="00D513DE" w:rsidP="00D513D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4">
        <w:rPr>
          <w:rFonts w:ascii="Times New Roman" w:hAnsi="Times New Roman" w:cs="Times New Roman"/>
          <w:b/>
          <w:bCs/>
          <w:sz w:val="24"/>
          <w:szCs w:val="24"/>
        </w:rPr>
        <w:t>1.9.Азбзац 15 части 1 статьи 25 дополнить:</w:t>
      </w:r>
    </w:p>
    <w:p w:rsidR="00D513DE" w:rsidRPr="00F55AF4" w:rsidRDefault="00D513DE" w:rsidP="00D513D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AF4">
        <w:rPr>
          <w:rFonts w:ascii="Times New Roman" w:hAnsi="Times New Roman" w:cs="Times New Roman"/>
          <w:sz w:val="24"/>
          <w:szCs w:val="24"/>
        </w:rPr>
        <w:t>«15) в случае несоблюдения ограничений, запретов, неисполнения обязанностей, установленных Федеральным </w:t>
      </w:r>
      <w:hyperlink r:id="rId15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16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7" w:history="1">
        <w:r w:rsidRPr="00F55A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55AF4">
        <w:rPr>
          <w:rFonts w:ascii="Times New Roman" w:hAnsi="Times New Roman" w:cs="Times New Roman"/>
          <w:sz w:val="24"/>
          <w:szCs w:val="24"/>
        </w:rPr>
        <w:t> от 7 мая 2013 года N 79-ФЗ "О запрете отдельным категориям лиц открывать и</w:t>
      </w:r>
      <w:proofErr w:type="gramEnd"/>
      <w:r w:rsidRPr="00F55AF4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513DE" w:rsidRPr="00F55AF4" w:rsidRDefault="00D513DE" w:rsidP="00D513D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DE" w:rsidRPr="00F55AF4" w:rsidRDefault="00D513DE" w:rsidP="00D513DE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8F2A11" w:rsidRDefault="008F2A11"/>
    <w:sectPr w:rsidR="008F2A11" w:rsidSect="00D513DE">
      <w:pgSz w:w="11909" w:h="16834"/>
      <w:pgMar w:top="1134" w:right="1250" w:bottom="720" w:left="15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3DE"/>
    <w:rsid w:val="002217AF"/>
    <w:rsid w:val="00771829"/>
    <w:rsid w:val="008A3AD7"/>
    <w:rsid w:val="008F2A11"/>
    <w:rsid w:val="0092105D"/>
    <w:rsid w:val="00C33A98"/>
    <w:rsid w:val="00D513DE"/>
    <w:rsid w:val="00E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3D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3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513DE"/>
    <w:rPr>
      <w:rFonts w:ascii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C33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100D5131561C019F5CD14877A9B47D13E19F70D81E12F4B251FBA5AmAMCG" TargetMode="External"/><Relationship Id="rId13" Type="http://schemas.openxmlformats.org/officeDocument/2006/relationships/hyperlink" Target="consultantplus://offline/ref=FC6100D5131561C019F5CD14877A9B47D13E19F70D81E12F4B251FBA5AmAM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100D5131561C019F5CD14877A9B47D13E19F70D86E12F4B251FBA5AmAMCG" TargetMode="External"/><Relationship Id="rId12" Type="http://schemas.openxmlformats.org/officeDocument/2006/relationships/hyperlink" Target="consultantplus://offline/ref=FC6100D5131561C019F5CD14877A9B47D13E19F70D83E12F4B251FBA5AmAMCG" TargetMode="External"/><Relationship Id="rId17" Type="http://schemas.openxmlformats.org/officeDocument/2006/relationships/hyperlink" Target="consultantplus://offline/ref=FC6100D5131561C019F5CD14877A9B47D13E19F70D83E12F4B251FBA5AmAM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6100D5131561C019F5CD14877A9B47D13E19F70D81E12F4B251FBA5AmAMC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ngr\RUMO570200500163.doc" TargetMode="External"/><Relationship Id="rId11" Type="http://schemas.openxmlformats.org/officeDocument/2006/relationships/hyperlink" Target="consultantplus://offline/ref=FC6100D5131561C019F5CD14877A9B47D13E19F70D81E12F4B251FBA5AmAMCG" TargetMode="External"/><Relationship Id="rId5" Type="http://schemas.openxmlformats.org/officeDocument/2006/relationships/hyperlink" Target="garantf1://28425740.0/" TargetMode="External"/><Relationship Id="rId15" Type="http://schemas.openxmlformats.org/officeDocument/2006/relationships/hyperlink" Target="consultantplus://offline/ref=FC6100D5131561C019F5CD14877A9B47D13E19F70D86E12F4B251FBA5AmAMCG" TargetMode="External"/><Relationship Id="rId10" Type="http://schemas.openxmlformats.org/officeDocument/2006/relationships/hyperlink" Target="consultantplus://offline/ref=FC6100D5131561C019F5CD14877A9B47D13E19F70D86E12F4B251FBA5AmAM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100D5131561C019F5CD14877A9B47D13E19F70D83E12F4B251FBA5AmAMCG" TargetMode="External"/><Relationship Id="rId14" Type="http://schemas.openxmlformats.org/officeDocument/2006/relationships/hyperlink" Target="consultantplus://offline/ref=FC6100D5131561C019F5CD14877A9B47D13E19F70D83E12F4B251FBA5AmA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5</cp:revision>
  <cp:lastPrinted>2016-03-17T05:16:00Z</cp:lastPrinted>
  <dcterms:created xsi:type="dcterms:W3CDTF">2016-03-15T12:27:00Z</dcterms:created>
  <dcterms:modified xsi:type="dcterms:W3CDTF">2016-03-17T06:30:00Z</dcterms:modified>
</cp:coreProperties>
</file>